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4D" w:rsidRPr="0038314D" w:rsidRDefault="00ED6910" w:rsidP="00370769">
      <w:pPr>
        <w:autoSpaceDE w:val="0"/>
        <w:autoSpaceDN w:val="0"/>
        <w:adjustRightInd w:val="0"/>
        <w:spacing w:after="0" w:line="480" w:lineRule="auto"/>
        <w:ind w:right="-472"/>
        <w:jc w:val="both"/>
        <w:rPr>
          <w:b/>
          <w:bCs/>
        </w:rPr>
      </w:pPr>
      <w:r>
        <w:rPr>
          <w:noProof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30DB7050" wp14:editId="6D706F72">
            <wp:simplePos x="0" y="0"/>
            <wp:positionH relativeFrom="column">
              <wp:posOffset>2481580</wp:posOffset>
            </wp:positionH>
            <wp:positionV relativeFrom="paragraph">
              <wp:posOffset>-645795</wp:posOffset>
            </wp:positionV>
            <wp:extent cx="1026160" cy="881380"/>
            <wp:effectExtent l="0" t="0" r="2540" b="0"/>
            <wp:wrapTight wrapText="bothSides">
              <wp:wrapPolygon edited="0">
                <wp:start x="0" y="0"/>
                <wp:lineTo x="0" y="21009"/>
                <wp:lineTo x="21252" y="21009"/>
                <wp:lineTo x="21252" y="0"/>
                <wp:lineTo x="0" y="0"/>
              </wp:wrapPolygon>
            </wp:wrapTight>
            <wp:docPr id="14" name="Picture 14" descr="Logo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1" t="49600" r="22589"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907" w:rsidRPr="00AB5E3B" w:rsidRDefault="00F56907" w:rsidP="00370769">
      <w:pPr>
        <w:autoSpaceDE w:val="0"/>
        <w:autoSpaceDN w:val="0"/>
        <w:adjustRightInd w:val="0"/>
        <w:spacing w:after="0" w:line="480" w:lineRule="auto"/>
        <w:ind w:right="-472"/>
        <w:jc w:val="center"/>
        <w:rPr>
          <w:b/>
          <w:bCs/>
          <w:sz w:val="30"/>
        </w:rPr>
      </w:pPr>
      <w:r w:rsidRPr="00AB5E3B">
        <w:rPr>
          <w:b/>
          <w:bCs/>
          <w:sz w:val="30"/>
        </w:rPr>
        <w:t>INSTITUTE OF PRIVATE PRACTISING PSYCHOLOGISTS INC</w:t>
      </w:r>
    </w:p>
    <w:p w:rsidR="00F56907" w:rsidRDefault="00F56907" w:rsidP="00370769">
      <w:pPr>
        <w:autoSpaceDE w:val="0"/>
        <w:autoSpaceDN w:val="0"/>
        <w:adjustRightInd w:val="0"/>
        <w:spacing w:after="0" w:line="480" w:lineRule="auto"/>
        <w:ind w:right="-472"/>
        <w:jc w:val="center"/>
        <w:rPr>
          <w:b/>
          <w:bCs/>
          <w:sz w:val="30"/>
        </w:rPr>
      </w:pPr>
      <w:r w:rsidRPr="00AB5E3B">
        <w:rPr>
          <w:b/>
          <w:bCs/>
          <w:sz w:val="30"/>
        </w:rPr>
        <w:t>CONSTITUTION</w:t>
      </w:r>
    </w:p>
    <w:p w:rsidR="00AF078E" w:rsidRPr="00ED6910" w:rsidRDefault="00AF078E" w:rsidP="00370769">
      <w:pPr>
        <w:autoSpaceDE w:val="0"/>
        <w:autoSpaceDN w:val="0"/>
        <w:adjustRightInd w:val="0"/>
        <w:spacing w:after="0" w:line="480" w:lineRule="auto"/>
        <w:ind w:right="-472"/>
        <w:jc w:val="center"/>
        <w:rPr>
          <w:bCs/>
        </w:rPr>
      </w:pPr>
      <w:r w:rsidRPr="00ED6910">
        <w:rPr>
          <w:bCs/>
        </w:rPr>
        <w:t>(</w:t>
      </w:r>
      <w:proofErr w:type="gramStart"/>
      <w:r w:rsidRPr="00ED6910">
        <w:rPr>
          <w:bCs/>
        </w:rPr>
        <w:t>as</w:t>
      </w:r>
      <w:proofErr w:type="gramEnd"/>
      <w:r w:rsidRPr="00ED6910">
        <w:rPr>
          <w:bCs/>
        </w:rPr>
        <w:t xml:space="preserve"> revised at AGM dated </w:t>
      </w:r>
      <w:r w:rsidR="008E4178">
        <w:rPr>
          <w:bCs/>
        </w:rPr>
        <w:t>21-06-2012</w:t>
      </w:r>
      <w:r w:rsidRPr="00ED6910">
        <w:rPr>
          <w:bCs/>
        </w:rPr>
        <w:t>)</w:t>
      </w:r>
    </w:p>
    <w:p w:rsidR="0038314D" w:rsidRPr="0038314D" w:rsidRDefault="0038314D" w:rsidP="00370769">
      <w:pPr>
        <w:autoSpaceDE w:val="0"/>
        <w:autoSpaceDN w:val="0"/>
        <w:adjustRightInd w:val="0"/>
        <w:spacing w:after="0" w:line="480" w:lineRule="auto"/>
        <w:ind w:right="-472"/>
        <w:jc w:val="both"/>
        <w:rPr>
          <w:b/>
          <w:bCs/>
        </w:rPr>
      </w:pPr>
    </w:p>
    <w:p w:rsidR="00ED6910" w:rsidRDefault="00D5007F" w:rsidP="00370769">
      <w:pPr>
        <w:autoSpaceDE w:val="0"/>
        <w:autoSpaceDN w:val="0"/>
        <w:adjustRightInd w:val="0"/>
        <w:spacing w:after="0" w:line="480" w:lineRule="auto"/>
        <w:ind w:right="-472"/>
        <w:jc w:val="both"/>
      </w:pPr>
      <w:r>
        <w:t xml:space="preserve">This Association shall be known as the ‘Institute of Private Practising Psychologists’, </w:t>
      </w:r>
    </w:p>
    <w:p w:rsidR="0038314D" w:rsidRDefault="00D5007F" w:rsidP="00370769">
      <w:pPr>
        <w:autoSpaceDE w:val="0"/>
        <w:autoSpaceDN w:val="0"/>
        <w:adjustRightInd w:val="0"/>
        <w:spacing w:after="0" w:line="480" w:lineRule="auto"/>
        <w:ind w:right="-472"/>
        <w:jc w:val="both"/>
      </w:pPr>
      <w:proofErr w:type="gramStart"/>
      <w:r>
        <w:t>or</w:t>
      </w:r>
      <w:proofErr w:type="gramEnd"/>
      <w:r>
        <w:t xml:space="preserve"> the ‘IPPP’.</w:t>
      </w:r>
    </w:p>
    <w:p w:rsidR="00D5007F" w:rsidRDefault="00D5007F" w:rsidP="00370769">
      <w:pPr>
        <w:autoSpaceDE w:val="0"/>
        <w:autoSpaceDN w:val="0"/>
        <w:adjustRightInd w:val="0"/>
        <w:spacing w:after="0" w:line="480" w:lineRule="auto"/>
        <w:ind w:right="-472"/>
        <w:jc w:val="both"/>
      </w:pPr>
    </w:p>
    <w:p w:rsidR="00C10C5A" w:rsidRPr="0038314D" w:rsidRDefault="00C10C5A" w:rsidP="00370769">
      <w:pPr>
        <w:autoSpaceDE w:val="0"/>
        <w:autoSpaceDN w:val="0"/>
        <w:adjustRightInd w:val="0"/>
        <w:spacing w:after="0" w:line="480" w:lineRule="auto"/>
        <w:ind w:right="-472"/>
        <w:jc w:val="both"/>
      </w:pPr>
    </w:p>
    <w:p w:rsidR="008E4178" w:rsidRPr="008E4178" w:rsidRDefault="008E4178" w:rsidP="008E4178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eastAsia="Calibri"/>
          <w:b/>
        </w:rPr>
      </w:pPr>
      <w:r w:rsidRPr="008E4178">
        <w:rPr>
          <w:b/>
        </w:rPr>
        <w:t>Objects</w:t>
      </w:r>
    </w:p>
    <w:p w:rsidR="008E4178" w:rsidRPr="008E4178" w:rsidRDefault="008E4178" w:rsidP="008E4178">
      <w:pPr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rPr>
          <w:rFonts w:eastAsia="Calibri"/>
        </w:rPr>
      </w:pPr>
      <w:r w:rsidRPr="008E4178">
        <w:rPr>
          <w:rFonts w:eastAsia="Calibri"/>
        </w:rPr>
        <w:t xml:space="preserve">To represent, in a range of </w:t>
      </w:r>
      <w:proofErr w:type="spellStart"/>
      <w:r w:rsidRPr="008E4178">
        <w:rPr>
          <w:rFonts w:eastAsia="Calibri"/>
        </w:rPr>
        <w:t>fora</w:t>
      </w:r>
      <w:proofErr w:type="spellEnd"/>
      <w:r w:rsidRPr="008E4178">
        <w:rPr>
          <w:rFonts w:eastAsia="Calibri"/>
        </w:rPr>
        <w:t>, the interests of psychologists in private practice.</w:t>
      </w:r>
    </w:p>
    <w:p w:rsidR="008E4178" w:rsidRPr="008E4178" w:rsidRDefault="008E4178" w:rsidP="008E4178">
      <w:pPr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rPr>
          <w:rFonts w:eastAsia="Calibri"/>
        </w:rPr>
      </w:pPr>
      <w:r w:rsidRPr="008E4178">
        <w:t>To ensure a high standard of service delivery to the community by promoting and maintain high standards of professional ethics and practice amongst our members.</w:t>
      </w:r>
    </w:p>
    <w:p w:rsidR="008E4178" w:rsidRPr="008E4178" w:rsidRDefault="008E4178" w:rsidP="008E4178">
      <w:pPr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rPr>
          <w:rFonts w:eastAsia="Calibri"/>
        </w:rPr>
      </w:pPr>
      <w:r w:rsidRPr="008E4178">
        <w:t>To maintain and enhance the standing of psychology in the community.</w:t>
      </w:r>
    </w:p>
    <w:p w:rsidR="008E4178" w:rsidRPr="008E4178" w:rsidRDefault="008E4178" w:rsidP="008E4178">
      <w:pPr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rPr>
          <w:rFonts w:eastAsia="Calibri"/>
        </w:rPr>
      </w:pPr>
      <w:r w:rsidRPr="008E4178">
        <w:t>To advocate for the psychological interests of the community.</w:t>
      </w:r>
    </w:p>
    <w:p w:rsidR="008E4178" w:rsidRPr="008E4178" w:rsidRDefault="008E4178" w:rsidP="008E4178">
      <w:pPr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rPr>
          <w:rFonts w:eastAsia="Calibri"/>
        </w:rPr>
      </w:pPr>
      <w:r w:rsidRPr="008E4178">
        <w:t>To influence the direction and development of the psychology profession in Australia.</w:t>
      </w:r>
    </w:p>
    <w:p w:rsidR="008E4178" w:rsidRPr="008E4178" w:rsidRDefault="008E4178" w:rsidP="008E4178">
      <w:pPr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rPr>
          <w:rFonts w:eastAsia="Calibri"/>
        </w:rPr>
      </w:pPr>
      <w:r w:rsidRPr="008E4178">
        <w:t>Within the limit of legality to raise and manage money to do all things necessary to implement these objectives.</w:t>
      </w:r>
    </w:p>
    <w:p w:rsidR="0038314D" w:rsidRPr="008E4178" w:rsidRDefault="0038314D" w:rsidP="008E4178">
      <w:pPr>
        <w:autoSpaceDE w:val="0"/>
        <w:autoSpaceDN w:val="0"/>
        <w:adjustRightInd w:val="0"/>
        <w:spacing w:after="0" w:line="480" w:lineRule="auto"/>
        <w:ind w:right="-472"/>
        <w:jc w:val="both"/>
      </w:pPr>
    </w:p>
    <w:p w:rsidR="0038314D" w:rsidRPr="0038314D" w:rsidRDefault="0038314D" w:rsidP="00370769">
      <w:pPr>
        <w:autoSpaceDE w:val="0"/>
        <w:autoSpaceDN w:val="0"/>
        <w:adjustRightInd w:val="0"/>
        <w:spacing w:after="0" w:line="480" w:lineRule="auto"/>
        <w:ind w:right="-472"/>
        <w:jc w:val="both"/>
      </w:pPr>
    </w:p>
    <w:p w:rsidR="007B1090" w:rsidRPr="008E4178" w:rsidRDefault="00F56907" w:rsidP="008E41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/>
        </w:rPr>
      </w:pPr>
      <w:r w:rsidRPr="008E4178">
        <w:rPr>
          <w:b/>
          <w:bCs/>
        </w:rPr>
        <w:t>Membership</w:t>
      </w:r>
    </w:p>
    <w:p w:rsidR="00D57FF1" w:rsidRPr="007B1090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7B1090">
        <w:rPr>
          <w:b/>
        </w:rPr>
        <w:t>Basic Requirements</w:t>
      </w:r>
      <w:r w:rsidR="007B1090" w:rsidRPr="007B1090">
        <w:rPr>
          <w:b/>
        </w:rPr>
        <w:t>:</w:t>
      </w:r>
    </w:p>
    <w:p w:rsidR="00D57FF1" w:rsidRDefault="00AB5E3B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>
        <w:lastRenderedPageBreak/>
        <w:t>Membership of the Institute will be restricted to persons who are registered to practice as psychologists by the Psychology Board of Australia</w:t>
      </w:r>
      <w:r w:rsidR="00305B6A">
        <w:t>.</w:t>
      </w:r>
      <w:r>
        <w:t xml:space="preserve"> (</w:t>
      </w:r>
      <w:r w:rsidR="00305B6A">
        <w:t>R</w:t>
      </w:r>
      <w:r>
        <w:t>evised 21-7-2011)</w:t>
      </w:r>
      <w:r w:rsidR="00F56907" w:rsidRPr="0038314D">
        <w:t>.</w:t>
      </w:r>
    </w:p>
    <w:p w:rsidR="00F56907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t>Members will be required to demonstrate a commitment to on-going</w:t>
      </w:r>
      <w:r w:rsidR="0038314D" w:rsidRPr="0038314D">
        <w:t xml:space="preserve"> </w:t>
      </w:r>
      <w:r w:rsidRPr="0038314D">
        <w:t>professional development and education within the field of psychology.</w:t>
      </w:r>
    </w:p>
    <w:p w:rsidR="00C948B3" w:rsidRPr="0038314D" w:rsidRDefault="00C948B3" w:rsidP="00370769">
      <w:pPr>
        <w:autoSpaceDE w:val="0"/>
        <w:autoSpaceDN w:val="0"/>
        <w:adjustRightInd w:val="0"/>
        <w:spacing w:after="0" w:line="480" w:lineRule="auto"/>
        <w:ind w:right="-472"/>
        <w:jc w:val="both"/>
      </w:pPr>
    </w:p>
    <w:p w:rsidR="00D57FF1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D57FF1">
        <w:rPr>
          <w:b/>
        </w:rPr>
        <w:t>Member (Full-time practice)</w:t>
      </w:r>
      <w:r w:rsidRPr="0038314D">
        <w:t xml:space="preserve"> shall be those members who:</w:t>
      </w:r>
    </w:p>
    <w:p w:rsidR="00D57FF1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t>Meet the basic requirements, and</w:t>
      </w:r>
    </w:p>
    <w:p w:rsidR="00D57FF1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t>Have a publicly identified professional consulting office, with a telephone</w:t>
      </w:r>
      <w:r w:rsidR="0038314D" w:rsidRPr="0038314D">
        <w:t xml:space="preserve"> </w:t>
      </w:r>
      <w:r w:rsidR="00C948B3">
        <w:t xml:space="preserve">number in their </w:t>
      </w:r>
      <w:r w:rsidRPr="0038314D">
        <w:t>own name, and an appropriate standard of client facilities,</w:t>
      </w:r>
      <w:r w:rsidR="0038314D" w:rsidRPr="0038314D">
        <w:t xml:space="preserve"> </w:t>
      </w:r>
      <w:r w:rsidRPr="0038314D">
        <w:t>which allows for the provision of psychological services within a secure</w:t>
      </w:r>
      <w:r w:rsidR="0038314D" w:rsidRPr="0038314D">
        <w:t xml:space="preserve"> </w:t>
      </w:r>
      <w:r w:rsidR="00D57FF1">
        <w:t>and confidential environment, and</w:t>
      </w:r>
    </w:p>
    <w:p w:rsidR="00D57FF1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t>Obtain 75% of their total earned income for psychological services on a</w:t>
      </w:r>
      <w:r w:rsidR="0038314D" w:rsidRPr="0038314D">
        <w:t xml:space="preserve"> </w:t>
      </w:r>
      <w:r w:rsidRPr="0038314D">
        <w:t>fee for service basis, and</w:t>
      </w:r>
    </w:p>
    <w:p w:rsidR="00D57FF1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t>Have been approved for membership by the Executive, and</w:t>
      </w:r>
    </w:p>
    <w:p w:rsidR="00A0425F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t>Have paid the appropriate subscription.</w:t>
      </w:r>
    </w:p>
    <w:p w:rsidR="00A0425F" w:rsidRDefault="00A0425F" w:rsidP="00A0425F">
      <w:pPr>
        <w:pStyle w:val="ListParagraph"/>
        <w:autoSpaceDE w:val="0"/>
        <w:autoSpaceDN w:val="0"/>
        <w:adjustRightInd w:val="0"/>
        <w:spacing w:after="0" w:line="480" w:lineRule="auto"/>
        <w:ind w:left="2160" w:right="-472"/>
        <w:jc w:val="both"/>
      </w:pPr>
    </w:p>
    <w:p w:rsidR="00A0425F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A0425F">
        <w:rPr>
          <w:b/>
        </w:rPr>
        <w:t xml:space="preserve">Member (Part-time practice) </w:t>
      </w:r>
      <w:r w:rsidRPr="0038314D">
        <w:t>shall be those members who:</w:t>
      </w:r>
    </w:p>
    <w:p w:rsidR="00A0425F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t>Meet the basic requirements, and</w:t>
      </w:r>
    </w:p>
    <w:p w:rsidR="00A0425F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t>Obtain less than 75% of their total earned income for psychological</w:t>
      </w:r>
      <w:r w:rsidR="0038314D" w:rsidRPr="0038314D">
        <w:t xml:space="preserve"> </w:t>
      </w:r>
      <w:r w:rsidRPr="0038314D">
        <w:t>services on a fee for service basis, and</w:t>
      </w:r>
    </w:p>
    <w:p w:rsidR="00A0425F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t>Have been approved for membership by the Executive, and</w:t>
      </w:r>
    </w:p>
    <w:p w:rsidR="00A0425F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t>Have paid the appropriate subscription.</w:t>
      </w:r>
    </w:p>
    <w:p w:rsidR="00A0425F" w:rsidRDefault="00A0425F" w:rsidP="00A0425F">
      <w:pPr>
        <w:pStyle w:val="ListParagraph"/>
        <w:autoSpaceDE w:val="0"/>
        <w:autoSpaceDN w:val="0"/>
        <w:adjustRightInd w:val="0"/>
        <w:spacing w:after="0" w:line="480" w:lineRule="auto"/>
        <w:ind w:left="2160" w:right="-472"/>
        <w:jc w:val="both"/>
      </w:pPr>
    </w:p>
    <w:p w:rsidR="00A0425F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A0425F">
        <w:rPr>
          <w:b/>
        </w:rPr>
        <w:t xml:space="preserve">Associate Member </w:t>
      </w:r>
      <w:r w:rsidRPr="0038314D">
        <w:t>shall be those members who:</w:t>
      </w:r>
    </w:p>
    <w:p w:rsidR="00A0425F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t>Meet the basic requirements, and</w:t>
      </w:r>
    </w:p>
    <w:p w:rsidR="00A0425F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lastRenderedPageBreak/>
        <w:t>Obtain their principal source of income from their employment as a</w:t>
      </w:r>
      <w:r w:rsidR="0038314D" w:rsidRPr="0038314D">
        <w:t xml:space="preserve"> </w:t>
      </w:r>
      <w:r w:rsidRPr="0038314D">
        <w:t>Psychologist within a business or partnership which derives its income</w:t>
      </w:r>
      <w:r w:rsidR="0038314D" w:rsidRPr="0038314D">
        <w:t xml:space="preserve"> </w:t>
      </w:r>
      <w:r w:rsidRPr="0038314D">
        <w:t>through the provision of psychological services on a fee for service basis,</w:t>
      </w:r>
      <w:r w:rsidR="00C948B3">
        <w:t xml:space="preserve"> </w:t>
      </w:r>
      <w:r w:rsidRPr="00C948B3">
        <w:t>and</w:t>
      </w:r>
    </w:p>
    <w:p w:rsidR="00A0425F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t>Have been approved for membership by the Executive, and</w:t>
      </w:r>
    </w:p>
    <w:p w:rsidR="009371EC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t>Have pa</w:t>
      </w:r>
      <w:r w:rsidR="009371EC">
        <w:t>id the appropriate subscription.</w:t>
      </w:r>
    </w:p>
    <w:p w:rsidR="009371EC" w:rsidRDefault="009371EC" w:rsidP="009371EC">
      <w:pPr>
        <w:pStyle w:val="ListParagraph"/>
        <w:autoSpaceDE w:val="0"/>
        <w:autoSpaceDN w:val="0"/>
        <w:adjustRightInd w:val="0"/>
        <w:spacing w:after="0" w:line="480" w:lineRule="auto"/>
        <w:ind w:left="2160" w:right="-472"/>
        <w:jc w:val="both"/>
      </w:pPr>
    </w:p>
    <w:p w:rsidR="009371EC" w:rsidRDefault="009371EC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6558BA">
        <w:rPr>
          <w:b/>
        </w:rPr>
        <w:t>Life Member</w:t>
      </w:r>
      <w:r w:rsidRPr="0038314D">
        <w:t xml:space="preserve"> shall be those members who:</w:t>
      </w:r>
    </w:p>
    <w:p w:rsidR="009371EC" w:rsidRDefault="009371EC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t>Ha</w:t>
      </w:r>
      <w:r w:rsidR="006558BA">
        <w:t>ve</w:t>
      </w:r>
      <w:r w:rsidRPr="0038314D">
        <w:t xml:space="preserve"> made a contribution to the Institute above and beyond what may be</w:t>
      </w:r>
      <w:r>
        <w:t xml:space="preserve"> considered to be reasonable, and</w:t>
      </w:r>
    </w:p>
    <w:p w:rsidR="009371EC" w:rsidRDefault="006558BA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>
        <w:t>Are</w:t>
      </w:r>
      <w:r w:rsidR="009371EC" w:rsidRPr="0038314D">
        <w:t xml:space="preserve"> held in the highest estee</w:t>
      </w:r>
      <w:r w:rsidR="009371EC">
        <w:t>m by colleagues within the IPPP, and</w:t>
      </w:r>
    </w:p>
    <w:p w:rsidR="009371EC" w:rsidRDefault="006558BA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>
        <w:t>Upon whom t</w:t>
      </w:r>
      <w:r w:rsidR="009371EC" w:rsidRPr="0038314D">
        <w:t>he Executive, from time to time, bestows this status.</w:t>
      </w:r>
    </w:p>
    <w:p w:rsidR="00A0425F" w:rsidRDefault="00A0425F" w:rsidP="00A0425F">
      <w:pPr>
        <w:pStyle w:val="ListParagraph"/>
        <w:autoSpaceDE w:val="0"/>
        <w:autoSpaceDN w:val="0"/>
        <w:adjustRightInd w:val="0"/>
        <w:spacing w:after="0" w:line="480" w:lineRule="auto"/>
        <w:ind w:left="2160" w:right="-472"/>
        <w:jc w:val="both"/>
      </w:pPr>
    </w:p>
    <w:p w:rsidR="0056218B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t xml:space="preserve">Effective from 18.8.2001: </w:t>
      </w:r>
      <w:r w:rsidRPr="00A0425F">
        <w:rPr>
          <w:b/>
        </w:rPr>
        <w:t>Fellow of the IPPP</w:t>
      </w:r>
      <w:r w:rsidRPr="0038314D">
        <w:t xml:space="preserve"> shall be</w:t>
      </w:r>
      <w:r w:rsidR="00AF078E">
        <w:t xml:space="preserve"> any member who is</w:t>
      </w:r>
      <w:r w:rsidR="0056218B">
        <w:t>:</w:t>
      </w:r>
      <w:r w:rsidRPr="0038314D">
        <w:t xml:space="preserve"> </w:t>
      </w:r>
    </w:p>
    <w:p w:rsidR="0056218B" w:rsidRDefault="0056218B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>
        <w:t xml:space="preserve">a current Member of the IPPP, and </w:t>
      </w:r>
    </w:p>
    <w:p w:rsidR="00C948B3" w:rsidRDefault="0056218B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proofErr w:type="gramStart"/>
      <w:r>
        <w:t>generally</w:t>
      </w:r>
      <w:proofErr w:type="gramEnd"/>
      <w:r>
        <w:t xml:space="preserve"> recognised as having demonstrated extensive </w:t>
      </w:r>
      <w:r w:rsidRPr="0056218B">
        <w:t>experience in the application of psychology in private clinical practice.</w:t>
      </w:r>
    </w:p>
    <w:p w:rsidR="0051571C" w:rsidRDefault="0051571C" w:rsidP="0051571C">
      <w:pPr>
        <w:autoSpaceDE w:val="0"/>
        <w:autoSpaceDN w:val="0"/>
        <w:adjustRightInd w:val="0"/>
        <w:spacing w:after="0" w:line="480" w:lineRule="auto"/>
        <w:ind w:right="-472"/>
        <w:jc w:val="both"/>
      </w:pPr>
      <w:r>
        <w:t xml:space="preserve">AND </w:t>
      </w:r>
    </w:p>
    <w:p w:rsidR="007B3C15" w:rsidRDefault="007B3C15" w:rsidP="0051571C">
      <w:pPr>
        <w:autoSpaceDE w:val="0"/>
        <w:autoSpaceDN w:val="0"/>
        <w:adjustRightInd w:val="0"/>
        <w:spacing w:after="0" w:line="480" w:lineRule="auto"/>
        <w:ind w:right="-472"/>
        <w:jc w:val="both"/>
      </w:pPr>
    </w:p>
    <w:p w:rsidR="0051571C" w:rsidRDefault="0051571C" w:rsidP="0051571C">
      <w:pPr>
        <w:autoSpaceDE w:val="0"/>
        <w:autoSpaceDN w:val="0"/>
        <w:adjustRightInd w:val="0"/>
        <w:spacing w:after="0" w:line="480" w:lineRule="auto"/>
        <w:ind w:right="-472"/>
        <w:jc w:val="both"/>
        <w:rPr>
          <w:b/>
          <w:bCs/>
        </w:rPr>
      </w:pPr>
      <w:r w:rsidRPr="0038314D">
        <w:rPr>
          <w:b/>
          <w:bCs/>
        </w:rPr>
        <w:t xml:space="preserve">Either Section </w:t>
      </w:r>
      <w:r>
        <w:rPr>
          <w:b/>
          <w:bCs/>
        </w:rPr>
        <w:t>(G)</w:t>
      </w:r>
      <w:r w:rsidRPr="0038314D">
        <w:rPr>
          <w:b/>
          <w:bCs/>
        </w:rPr>
        <w:t xml:space="preserve"> or </w:t>
      </w:r>
      <w:r>
        <w:rPr>
          <w:b/>
          <w:bCs/>
        </w:rPr>
        <w:t>(H)</w:t>
      </w:r>
      <w:r w:rsidRPr="0038314D">
        <w:rPr>
          <w:b/>
          <w:bCs/>
        </w:rPr>
        <w:t xml:space="preserve">, or </w:t>
      </w:r>
      <w:r>
        <w:rPr>
          <w:b/>
          <w:bCs/>
        </w:rPr>
        <w:t>(I)</w:t>
      </w:r>
    </w:p>
    <w:p w:rsidR="0051571C" w:rsidRDefault="0051571C" w:rsidP="0051571C">
      <w:pPr>
        <w:autoSpaceDE w:val="0"/>
        <w:autoSpaceDN w:val="0"/>
        <w:adjustRightInd w:val="0"/>
        <w:spacing w:after="0" w:line="480" w:lineRule="auto"/>
        <w:ind w:right="-472"/>
        <w:jc w:val="both"/>
      </w:pPr>
    </w:p>
    <w:p w:rsidR="00F56907" w:rsidRDefault="0051571C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51571C">
        <w:rPr>
          <w:b/>
        </w:rPr>
        <w:t xml:space="preserve">Section (G): </w:t>
      </w:r>
      <w:r w:rsidR="00F56907" w:rsidRPr="009371EC">
        <w:t>Applicant must fulfil the requiremen</w:t>
      </w:r>
      <w:r w:rsidR="0056218B" w:rsidRPr="009371EC">
        <w:t>ts contained in Section (</w:t>
      </w:r>
      <w:r>
        <w:t>G</w:t>
      </w:r>
      <w:r w:rsidR="0056218B" w:rsidRPr="009371EC">
        <w:t>)</w:t>
      </w:r>
      <w:r w:rsidR="003E78EB" w:rsidRPr="009371EC">
        <w:t xml:space="preserve"> part </w:t>
      </w:r>
      <w:proofErr w:type="spellStart"/>
      <w:r w:rsidR="00F56907" w:rsidRPr="009371EC">
        <w:t>i</w:t>
      </w:r>
      <w:proofErr w:type="spellEnd"/>
      <w:r w:rsidR="003E78EB" w:rsidRPr="009371EC">
        <w:t xml:space="preserve"> to </w:t>
      </w:r>
      <w:proofErr w:type="gramStart"/>
      <w:r w:rsidR="00F56907" w:rsidRPr="009371EC">
        <w:t>vi</w:t>
      </w:r>
      <w:proofErr w:type="gramEnd"/>
      <w:r w:rsidR="00F56907" w:rsidRPr="009371EC">
        <w:t xml:space="preserve"> to the </w:t>
      </w:r>
      <w:r w:rsidR="00F56907" w:rsidRPr="0038314D">
        <w:t>satisfaction of</w:t>
      </w:r>
      <w:r w:rsidR="0038314D">
        <w:t xml:space="preserve"> </w:t>
      </w:r>
      <w:r w:rsidR="00F56907" w:rsidRPr="0038314D">
        <w:t>the Membership Selection Committee of the IPPP and be approved by the Executive of the</w:t>
      </w:r>
      <w:r w:rsidR="0038314D">
        <w:t xml:space="preserve"> </w:t>
      </w:r>
      <w:r w:rsidR="00F56907" w:rsidRPr="0038314D">
        <w:t>IPPP.</w:t>
      </w:r>
    </w:p>
    <w:p w:rsidR="0051571C" w:rsidRPr="00ED25A8" w:rsidRDefault="0051571C" w:rsidP="0051571C">
      <w:pPr>
        <w:pStyle w:val="ListParagraph"/>
        <w:autoSpaceDE w:val="0"/>
        <w:autoSpaceDN w:val="0"/>
        <w:adjustRightInd w:val="0"/>
        <w:spacing w:after="0" w:line="480" w:lineRule="auto"/>
        <w:ind w:left="1440" w:right="-472"/>
        <w:jc w:val="both"/>
      </w:pPr>
      <w:r w:rsidRPr="00ED25A8">
        <w:t>Applicant must:</w:t>
      </w:r>
    </w:p>
    <w:p w:rsidR="0051571C" w:rsidRDefault="0051571C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>
        <w:t>b</w:t>
      </w:r>
      <w:r w:rsidRPr="0038314D">
        <w:t xml:space="preserve">e nominated to this membership grade by two Fellows or </w:t>
      </w:r>
      <w:r w:rsidR="007B3C15">
        <w:t>Members (Full-t</w:t>
      </w:r>
      <w:r>
        <w:t>ime</w:t>
      </w:r>
      <w:r w:rsidR="007B3C15">
        <w:t xml:space="preserve"> practice</w:t>
      </w:r>
      <w:r>
        <w:t>) of the IPPP, and</w:t>
      </w:r>
    </w:p>
    <w:p w:rsidR="0051571C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lastRenderedPageBreak/>
        <w:t>have maintained Membership of the IPPP</w:t>
      </w:r>
      <w:r w:rsidR="009371EC">
        <w:t>,</w:t>
      </w:r>
      <w:r w:rsidRPr="0038314D">
        <w:t xml:space="preserve"> or affiliated</w:t>
      </w:r>
      <w:r w:rsidR="0038314D">
        <w:t xml:space="preserve"> </w:t>
      </w:r>
      <w:r w:rsidRPr="0038314D">
        <w:t xml:space="preserve">organisation of </w:t>
      </w:r>
      <w:r w:rsidR="00D5007F">
        <w:t>Psychology Private Australia Incorporated (i.e. Psychology Private Australia Incorporated (i.e. the PPAI))</w:t>
      </w:r>
      <w:r w:rsidR="009371EC">
        <w:t>,</w:t>
      </w:r>
      <w:r w:rsidR="00D5007F">
        <w:t xml:space="preserve"> </w:t>
      </w:r>
      <w:r w:rsidRPr="0038314D">
        <w:t>for a period of at least six years</w:t>
      </w:r>
      <w:r w:rsidR="009371EC">
        <w:t xml:space="preserve"> within the preceding ten years, and</w:t>
      </w:r>
    </w:p>
    <w:p w:rsidR="0051571C" w:rsidRDefault="00814903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>
        <w:t>be currently registered as a psychologist in Australia</w:t>
      </w:r>
      <w:r w:rsidR="00F56907" w:rsidRPr="0038314D">
        <w:t xml:space="preserve"> and have</w:t>
      </w:r>
      <w:r w:rsidR="0038314D">
        <w:t xml:space="preserve"> </w:t>
      </w:r>
      <w:r w:rsidR="00F56907" w:rsidRPr="0038314D">
        <w:t>maintained a full Registration as a psychologist for a period of at least six years within the</w:t>
      </w:r>
      <w:r w:rsidR="0038314D">
        <w:t xml:space="preserve"> </w:t>
      </w:r>
      <w:r w:rsidR="009371EC">
        <w:t>preceding ten years, and</w:t>
      </w:r>
    </w:p>
    <w:p w:rsidR="0051571C" w:rsidRDefault="009371EC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>
        <w:t>h</w:t>
      </w:r>
      <w:r w:rsidR="00F56907" w:rsidRPr="0038314D">
        <w:t>ave been providing psychological services in private clinical practice for a period of at least</w:t>
      </w:r>
      <w:r w:rsidR="0038314D">
        <w:t xml:space="preserve"> </w:t>
      </w:r>
      <w:r w:rsidR="00F56907" w:rsidRPr="0038314D">
        <w:t>six years of full time practice (or equivalent Part time practice) within the preceding ten year</w:t>
      </w:r>
      <w:r w:rsidR="0038314D">
        <w:t xml:space="preserve"> </w:t>
      </w:r>
      <w:r>
        <w:t>period, and</w:t>
      </w:r>
    </w:p>
    <w:p w:rsidR="0051571C" w:rsidRDefault="009371EC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>
        <w:t>m</w:t>
      </w:r>
      <w:r w:rsidR="00F56907" w:rsidRPr="0038314D">
        <w:t>aintain appropriate standards in the clinical and business management of their</w:t>
      </w:r>
      <w:r>
        <w:t xml:space="preserve"> </w:t>
      </w:r>
      <w:r w:rsidR="00F56907" w:rsidRPr="0038314D">
        <w:t>private practice including ongoing involvement in professional development relevant to the private</w:t>
      </w:r>
      <w:r w:rsidR="0038314D">
        <w:t xml:space="preserve"> </w:t>
      </w:r>
      <w:r>
        <w:t>practice of psychology, and</w:t>
      </w:r>
    </w:p>
    <w:p w:rsidR="0051571C" w:rsidRPr="00814903" w:rsidRDefault="00814903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>
        <w:t xml:space="preserve">not have been disciplined or had limitation or suspension on their registration imposed by the Psychology Board of Australia, or a </w:t>
      </w:r>
      <w:r w:rsidRPr="00814903">
        <w:t xml:space="preserve">Psychology Board in any state or territory of Australia, during the preceding five years </w:t>
      </w:r>
      <w:r w:rsidR="00F56907" w:rsidRPr="00814903">
        <w:t xml:space="preserve">and </w:t>
      </w:r>
      <w:r w:rsidRPr="00814903">
        <w:t>have</w:t>
      </w:r>
      <w:r w:rsidR="00F56907" w:rsidRPr="00814903">
        <w:t xml:space="preserve"> not</w:t>
      </w:r>
      <w:r w:rsidR="0038314D" w:rsidRPr="00814903">
        <w:t xml:space="preserve"> </w:t>
      </w:r>
      <w:r w:rsidR="00F56907" w:rsidRPr="00814903">
        <w:t>been disciplined or had limitation on their membership imposed by an Ethics Committee of the</w:t>
      </w:r>
      <w:r w:rsidR="0038314D" w:rsidRPr="00814903">
        <w:t xml:space="preserve"> </w:t>
      </w:r>
      <w:r w:rsidR="00F56907" w:rsidRPr="00814903">
        <w:t>IPPP</w:t>
      </w:r>
      <w:r w:rsidR="009371EC" w:rsidRPr="00814903">
        <w:t>,</w:t>
      </w:r>
      <w:r w:rsidR="00F56907" w:rsidRPr="00814903">
        <w:t xml:space="preserve"> or affiliated organisation of </w:t>
      </w:r>
      <w:r w:rsidR="00D5007F" w:rsidRPr="00814903">
        <w:t>Psychology Private Australia Incorporated (i.e. the PPAI)</w:t>
      </w:r>
      <w:r w:rsidR="009371EC" w:rsidRPr="00814903">
        <w:t>,</w:t>
      </w:r>
      <w:r w:rsidR="00F56907" w:rsidRPr="00814903">
        <w:t xml:space="preserve"> during the preceding five years.</w:t>
      </w:r>
      <w:r w:rsidR="0051571C" w:rsidRPr="00814903">
        <w:t xml:space="preserve"> </w:t>
      </w:r>
    </w:p>
    <w:p w:rsidR="0051571C" w:rsidRPr="0051571C" w:rsidRDefault="0051571C" w:rsidP="0051571C">
      <w:pPr>
        <w:pStyle w:val="ListParagraph"/>
        <w:autoSpaceDE w:val="0"/>
        <w:autoSpaceDN w:val="0"/>
        <w:adjustRightInd w:val="0"/>
        <w:spacing w:after="0" w:line="480" w:lineRule="auto"/>
        <w:ind w:left="2160" w:right="-472"/>
        <w:jc w:val="both"/>
      </w:pPr>
    </w:p>
    <w:p w:rsidR="0051571C" w:rsidRDefault="00F56907" w:rsidP="0051571C">
      <w:p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t>Members completing their requirements for Fellowship of the IPPP under Section 1 will be able to</w:t>
      </w:r>
      <w:r w:rsidR="0038314D">
        <w:t xml:space="preserve"> </w:t>
      </w:r>
      <w:r w:rsidRPr="0038314D">
        <w:t>complete these requirements up to the 18.8.2012.</w:t>
      </w:r>
    </w:p>
    <w:p w:rsidR="0051571C" w:rsidRDefault="0051571C" w:rsidP="0051571C">
      <w:pPr>
        <w:autoSpaceDE w:val="0"/>
        <w:autoSpaceDN w:val="0"/>
        <w:adjustRightInd w:val="0"/>
        <w:spacing w:after="0" w:line="480" w:lineRule="auto"/>
        <w:ind w:right="-472"/>
        <w:jc w:val="both"/>
      </w:pPr>
    </w:p>
    <w:p w:rsidR="0051571C" w:rsidRDefault="0051571C" w:rsidP="0051571C">
      <w:pPr>
        <w:autoSpaceDE w:val="0"/>
        <w:autoSpaceDN w:val="0"/>
        <w:adjustRightInd w:val="0"/>
        <w:spacing w:after="0" w:line="480" w:lineRule="auto"/>
        <w:ind w:right="-472"/>
        <w:jc w:val="both"/>
      </w:pPr>
      <w:r>
        <w:t>OR</w:t>
      </w:r>
    </w:p>
    <w:p w:rsidR="0051571C" w:rsidRDefault="0051571C" w:rsidP="0051571C">
      <w:pPr>
        <w:pStyle w:val="ListParagraph"/>
        <w:autoSpaceDE w:val="0"/>
        <w:autoSpaceDN w:val="0"/>
        <w:adjustRightInd w:val="0"/>
        <w:spacing w:after="0" w:line="480" w:lineRule="auto"/>
        <w:ind w:left="2160" w:right="-472"/>
        <w:jc w:val="both"/>
      </w:pPr>
    </w:p>
    <w:p w:rsidR="0051571C" w:rsidRDefault="0051571C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51571C">
        <w:rPr>
          <w:b/>
        </w:rPr>
        <w:t xml:space="preserve">Section (H): </w:t>
      </w:r>
      <w:r w:rsidRPr="006558BA">
        <w:t xml:space="preserve">Applicant must fulfil the requirements contained in Section </w:t>
      </w:r>
      <w:r>
        <w:t>(H</w:t>
      </w:r>
      <w:r w:rsidRPr="006558BA">
        <w:t xml:space="preserve">) part </w:t>
      </w:r>
      <w:proofErr w:type="spellStart"/>
      <w:r w:rsidRPr="006558BA">
        <w:t>i</w:t>
      </w:r>
      <w:proofErr w:type="spellEnd"/>
      <w:r w:rsidRPr="006558BA">
        <w:t xml:space="preserve"> to </w:t>
      </w:r>
      <w:r>
        <w:t>v</w:t>
      </w:r>
      <w:r w:rsidRPr="006558BA">
        <w:t xml:space="preserve"> to the </w:t>
      </w:r>
      <w:r w:rsidRPr="0038314D">
        <w:t>satisfaction of the</w:t>
      </w:r>
      <w:r>
        <w:t xml:space="preserve"> </w:t>
      </w:r>
      <w:r w:rsidRPr="0038314D">
        <w:t>Membership Selection Committee of the IPPP and be approved by the Executive of the IPPP.</w:t>
      </w:r>
    </w:p>
    <w:p w:rsidR="0051571C" w:rsidRPr="00ED25A8" w:rsidRDefault="0051571C" w:rsidP="0051571C">
      <w:pPr>
        <w:pStyle w:val="ListParagraph"/>
        <w:autoSpaceDE w:val="0"/>
        <w:autoSpaceDN w:val="0"/>
        <w:adjustRightInd w:val="0"/>
        <w:spacing w:after="0" w:line="480" w:lineRule="auto"/>
        <w:ind w:left="1440" w:right="-472"/>
        <w:jc w:val="both"/>
      </w:pPr>
      <w:r w:rsidRPr="00ED25A8">
        <w:t>Applicant must:</w:t>
      </w:r>
    </w:p>
    <w:p w:rsidR="0051571C" w:rsidRDefault="006558BA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proofErr w:type="gramStart"/>
      <w:r>
        <w:t>b</w:t>
      </w:r>
      <w:r w:rsidR="00F56907" w:rsidRPr="0038314D">
        <w:t>e</w:t>
      </w:r>
      <w:proofErr w:type="gramEnd"/>
      <w:r w:rsidR="00F56907" w:rsidRPr="0038314D">
        <w:t xml:space="preserve"> nominated to this membership grade b</w:t>
      </w:r>
      <w:r w:rsidR="007B3C15">
        <w:t>y two Fellows or Members (Full-t</w:t>
      </w:r>
      <w:r w:rsidR="00F56907" w:rsidRPr="0038314D">
        <w:t>ime</w:t>
      </w:r>
      <w:r w:rsidR="007B3C15">
        <w:t xml:space="preserve"> practice</w:t>
      </w:r>
      <w:r w:rsidR="00F56907" w:rsidRPr="0038314D">
        <w:t>) of the IPPP.</w:t>
      </w:r>
    </w:p>
    <w:p w:rsidR="0051571C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proofErr w:type="gramStart"/>
      <w:r w:rsidRPr="006558BA">
        <w:t>have</w:t>
      </w:r>
      <w:proofErr w:type="gramEnd"/>
      <w:r w:rsidRPr="006558BA">
        <w:t xml:space="preserve"> maintained Membership of the IPPP</w:t>
      </w:r>
      <w:r w:rsidR="006558BA" w:rsidRPr="006558BA">
        <w:t>,</w:t>
      </w:r>
      <w:r w:rsidRPr="006558BA">
        <w:t xml:space="preserve"> </w:t>
      </w:r>
      <w:r w:rsidR="006558BA" w:rsidRPr="006558BA">
        <w:t xml:space="preserve">or affiliated organisation of Psychology Private Australia Incorporated (i.e. the PPAI), </w:t>
      </w:r>
      <w:r w:rsidRPr="006558BA">
        <w:t xml:space="preserve"> for a </w:t>
      </w:r>
      <w:r w:rsidRPr="0038314D">
        <w:t>period of at least six years within the preceding ten years.</w:t>
      </w:r>
    </w:p>
    <w:p w:rsidR="0051571C" w:rsidRDefault="00F45EB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proofErr w:type="gramStart"/>
      <w:r>
        <w:t>be</w:t>
      </w:r>
      <w:proofErr w:type="gramEnd"/>
      <w:r>
        <w:t xml:space="preserve"> currently registered as a psychologist in Australia</w:t>
      </w:r>
      <w:r w:rsidR="00F56907" w:rsidRPr="0038314D">
        <w:t xml:space="preserve"> and have</w:t>
      </w:r>
      <w:r w:rsidR="0038314D">
        <w:t xml:space="preserve"> </w:t>
      </w:r>
      <w:r w:rsidR="00F56907" w:rsidRPr="0038314D">
        <w:t>maintained a full Registration as a psychologist for a period of at least six years within the</w:t>
      </w:r>
      <w:r w:rsidR="0038314D">
        <w:t xml:space="preserve"> </w:t>
      </w:r>
      <w:r w:rsidR="00F56907" w:rsidRPr="0038314D">
        <w:t>preceding ten years.</w:t>
      </w:r>
    </w:p>
    <w:p w:rsidR="0051571C" w:rsidRDefault="00F45EB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>
        <w:t>s</w:t>
      </w:r>
      <w:r w:rsidR="00F56907" w:rsidRPr="0038314D">
        <w:t>atisfy the professional standards set in the “Competencies and Practice Standards of the</w:t>
      </w:r>
      <w:r w:rsidR="0038314D">
        <w:t xml:space="preserve"> </w:t>
      </w:r>
      <w:r w:rsidR="00F56907" w:rsidRPr="0038314D">
        <w:t>IPPP”</w:t>
      </w:r>
    </w:p>
    <w:p w:rsidR="00F56907" w:rsidRPr="00814903" w:rsidRDefault="00F45EB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>
        <w:t>n</w:t>
      </w:r>
      <w:r w:rsidR="00814903">
        <w:t xml:space="preserve">ot have been disciplined or had limitation or suspension on their registration imposed by the Psychology Board of Australia, or a </w:t>
      </w:r>
      <w:r w:rsidR="00814903" w:rsidRPr="00814903">
        <w:t xml:space="preserve">Psychology Board in any state or territory of Australia, during the preceding five years </w:t>
      </w:r>
      <w:r w:rsidR="00F56907" w:rsidRPr="00814903">
        <w:t>and ha</w:t>
      </w:r>
      <w:r w:rsidR="00814903" w:rsidRPr="00814903">
        <w:t>ve</w:t>
      </w:r>
      <w:r w:rsidR="00F56907" w:rsidRPr="00814903">
        <w:t xml:space="preserve"> not</w:t>
      </w:r>
      <w:r w:rsidR="0038314D" w:rsidRPr="00814903">
        <w:t xml:space="preserve"> </w:t>
      </w:r>
      <w:r w:rsidR="00F56907" w:rsidRPr="00814903">
        <w:t>been disciplined or had limitation on their membership imposed by an Ethics Committee of the</w:t>
      </w:r>
      <w:r w:rsidR="0038314D" w:rsidRPr="00814903">
        <w:t xml:space="preserve"> </w:t>
      </w:r>
      <w:r w:rsidR="00F56907" w:rsidRPr="00814903">
        <w:t xml:space="preserve">IPPP or affiliated organisation of the </w:t>
      </w:r>
      <w:r w:rsidR="00D5007F" w:rsidRPr="00814903">
        <w:t>Psychology Private Australia Incorporated (i.e. the PPAI)</w:t>
      </w:r>
      <w:r w:rsidR="00F56907" w:rsidRPr="00814903">
        <w:t xml:space="preserve"> during the preceding five years.</w:t>
      </w:r>
    </w:p>
    <w:p w:rsidR="00ED25A8" w:rsidRPr="00ED25A8" w:rsidRDefault="00ED25A8" w:rsidP="00ED25A8">
      <w:pPr>
        <w:pStyle w:val="ListParagraph"/>
        <w:autoSpaceDE w:val="0"/>
        <w:autoSpaceDN w:val="0"/>
        <w:adjustRightInd w:val="0"/>
        <w:spacing w:after="0" w:line="480" w:lineRule="auto"/>
        <w:ind w:left="2160" w:right="-472"/>
        <w:jc w:val="both"/>
      </w:pPr>
    </w:p>
    <w:p w:rsidR="00ED25A8" w:rsidRPr="00ED25A8" w:rsidRDefault="00ED25A8" w:rsidP="00ED25A8">
      <w:pPr>
        <w:autoSpaceDE w:val="0"/>
        <w:autoSpaceDN w:val="0"/>
        <w:adjustRightInd w:val="0"/>
        <w:spacing w:after="0" w:line="480" w:lineRule="auto"/>
        <w:ind w:right="-472"/>
        <w:jc w:val="both"/>
      </w:pPr>
      <w:r>
        <w:t>OR</w:t>
      </w:r>
    </w:p>
    <w:p w:rsidR="00ED25A8" w:rsidRPr="00ED25A8" w:rsidRDefault="00ED25A8" w:rsidP="00ED25A8">
      <w:pPr>
        <w:pStyle w:val="ListParagraph"/>
        <w:autoSpaceDE w:val="0"/>
        <w:autoSpaceDN w:val="0"/>
        <w:adjustRightInd w:val="0"/>
        <w:spacing w:after="0" w:line="480" w:lineRule="auto"/>
        <w:ind w:left="2160" w:right="-472"/>
        <w:jc w:val="both"/>
      </w:pPr>
    </w:p>
    <w:p w:rsidR="00ED25A8" w:rsidRDefault="00ED25A8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ED25A8">
        <w:rPr>
          <w:b/>
        </w:rPr>
        <w:t xml:space="preserve">Section (I): </w:t>
      </w:r>
      <w:r w:rsidR="00F56907" w:rsidRPr="0038314D">
        <w:t xml:space="preserve">A Member or Life </w:t>
      </w:r>
      <w:proofErr w:type="gramStart"/>
      <w:r w:rsidR="00F56907" w:rsidRPr="0038314D">
        <w:t>Member</w:t>
      </w:r>
      <w:proofErr w:type="gramEnd"/>
      <w:r w:rsidR="00F56907" w:rsidRPr="0038314D">
        <w:t xml:space="preserve"> who</w:t>
      </w:r>
      <w:r>
        <w:t>,</w:t>
      </w:r>
      <w:r w:rsidR="00F56907" w:rsidRPr="0038314D">
        <w:t xml:space="preserve"> in the opinion of the Membership Selection Committee and the</w:t>
      </w:r>
      <w:r w:rsidR="0038314D">
        <w:t xml:space="preserve"> </w:t>
      </w:r>
      <w:r w:rsidR="00F56907" w:rsidRPr="0038314D">
        <w:t>Executive of the IPPP</w:t>
      </w:r>
      <w:r>
        <w:t>,</w:t>
      </w:r>
      <w:r w:rsidR="00F56907" w:rsidRPr="0038314D">
        <w:t xml:space="preserve"> has made </w:t>
      </w:r>
      <w:r w:rsidR="00F56907" w:rsidRPr="0038314D">
        <w:lastRenderedPageBreak/>
        <w:t>an exceptional an extensive contribution to the development</w:t>
      </w:r>
      <w:r w:rsidR="0038314D">
        <w:t xml:space="preserve"> </w:t>
      </w:r>
      <w:r w:rsidR="00F56907" w:rsidRPr="0038314D">
        <w:t>and application of psychology in private clinical practice</w:t>
      </w:r>
      <w:r>
        <w:t>,</w:t>
      </w:r>
      <w:r w:rsidR="00F56907" w:rsidRPr="0038314D">
        <w:t xml:space="preserve"> may be invited to become a Fellow of the</w:t>
      </w:r>
      <w:r w:rsidR="0038314D">
        <w:t xml:space="preserve"> </w:t>
      </w:r>
      <w:r w:rsidR="00F56907" w:rsidRPr="0038314D">
        <w:t>Institute.</w:t>
      </w:r>
    </w:p>
    <w:p w:rsidR="00ED25A8" w:rsidRDefault="00ED25A8" w:rsidP="00ED25A8">
      <w:pPr>
        <w:pStyle w:val="ListParagraph"/>
        <w:autoSpaceDE w:val="0"/>
        <w:autoSpaceDN w:val="0"/>
        <w:adjustRightInd w:val="0"/>
        <w:spacing w:after="0" w:line="480" w:lineRule="auto"/>
        <w:ind w:left="1440" w:right="-472"/>
        <w:jc w:val="both"/>
      </w:pPr>
    </w:p>
    <w:p w:rsidR="00ED25A8" w:rsidRPr="00ED25A8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ED25A8">
        <w:rPr>
          <w:b/>
        </w:rPr>
        <w:t>Procedure:</w:t>
      </w:r>
      <w:r w:rsidR="00ED25A8" w:rsidRPr="00ED25A8">
        <w:t xml:space="preserve"> </w:t>
      </w:r>
    </w:p>
    <w:p w:rsidR="00ED25A8" w:rsidRDefault="00ED25A8" w:rsidP="00ED25A8">
      <w:pPr>
        <w:pStyle w:val="ListParagraph"/>
      </w:pPr>
    </w:p>
    <w:p w:rsidR="00ED25A8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t>A person desiring to join the Institute shall forward to the Secretary a duly</w:t>
      </w:r>
      <w:r w:rsidR="0038314D">
        <w:t xml:space="preserve"> </w:t>
      </w:r>
      <w:r w:rsidRPr="0038314D">
        <w:t>completed application form, the appropriate annual subscription and such</w:t>
      </w:r>
      <w:r w:rsidR="0038314D">
        <w:t xml:space="preserve"> </w:t>
      </w:r>
      <w:r w:rsidRPr="0038314D">
        <w:t>confirmation of qualifications and registration as may be required, and this</w:t>
      </w:r>
      <w:r w:rsidR="0038314D">
        <w:t xml:space="preserve"> </w:t>
      </w:r>
      <w:r w:rsidRPr="0038314D">
        <w:t>shall be submitted to the Executive for approval.</w:t>
      </w:r>
    </w:p>
    <w:p w:rsidR="00ED25A8" w:rsidRDefault="00ED25A8" w:rsidP="00ED25A8">
      <w:pPr>
        <w:pStyle w:val="ListParagraph"/>
        <w:autoSpaceDE w:val="0"/>
        <w:autoSpaceDN w:val="0"/>
        <w:adjustRightInd w:val="0"/>
        <w:spacing w:after="0" w:line="480" w:lineRule="auto"/>
        <w:ind w:left="2160" w:right="-472"/>
        <w:jc w:val="both"/>
      </w:pPr>
    </w:p>
    <w:p w:rsidR="00ED25A8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ED25A8">
        <w:rPr>
          <w:b/>
        </w:rPr>
        <w:t>Register:</w:t>
      </w:r>
    </w:p>
    <w:p w:rsidR="00ED25A8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t>The Secretary shall maintain a register of members containing their full</w:t>
      </w:r>
      <w:r w:rsidR="0038314D">
        <w:t xml:space="preserve"> </w:t>
      </w:r>
      <w:r w:rsidRPr="0038314D">
        <w:t>names, addresses, professional qualifications, membership category and</w:t>
      </w:r>
      <w:r w:rsidR="0038314D">
        <w:t xml:space="preserve"> </w:t>
      </w:r>
      <w:r w:rsidRPr="0038314D">
        <w:t>other such details as the Executive deems relevant.</w:t>
      </w:r>
    </w:p>
    <w:p w:rsidR="00ED25A8" w:rsidRDefault="00ED25A8" w:rsidP="00ED25A8">
      <w:pPr>
        <w:pStyle w:val="ListParagraph"/>
        <w:autoSpaceDE w:val="0"/>
        <w:autoSpaceDN w:val="0"/>
        <w:adjustRightInd w:val="0"/>
        <w:spacing w:after="0" w:line="480" w:lineRule="auto"/>
        <w:ind w:left="2160" w:right="-472"/>
        <w:jc w:val="both"/>
      </w:pPr>
    </w:p>
    <w:p w:rsidR="00ED25A8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ED25A8">
        <w:rPr>
          <w:b/>
        </w:rPr>
        <w:t>Termination:</w:t>
      </w:r>
      <w:r w:rsidR="00ED25A8">
        <w:t xml:space="preserve"> </w:t>
      </w:r>
      <w:r w:rsidRPr="0038314D">
        <w:t>Persons shall cease to be members of the Institute if:</w:t>
      </w:r>
    </w:p>
    <w:p w:rsidR="00ED25A8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t>They resign or die.</w:t>
      </w:r>
    </w:p>
    <w:p w:rsidR="00D50BD6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t>Their subscription or levy payment (if any) is more than 6 months in</w:t>
      </w:r>
      <w:r w:rsidR="0038314D">
        <w:t xml:space="preserve"> </w:t>
      </w:r>
      <w:r w:rsidRPr="0038314D">
        <w:t>arrears.</w:t>
      </w:r>
    </w:p>
    <w:p w:rsidR="00D50BD6" w:rsidRDefault="00F56907" w:rsidP="008E4178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t>In the event of a person whose membership has been terminated for non</w:t>
      </w:r>
      <w:r w:rsidR="0038314D">
        <w:t>-</w:t>
      </w:r>
      <w:r w:rsidRPr="0038314D">
        <w:t>payment</w:t>
      </w:r>
      <w:r w:rsidR="0038314D">
        <w:t xml:space="preserve"> </w:t>
      </w:r>
      <w:r w:rsidRPr="0038314D">
        <w:t>of subscription or levy wishing to re</w:t>
      </w:r>
      <w:r w:rsidR="0038314D">
        <w:t>-</w:t>
      </w:r>
      <w:r w:rsidRPr="0038314D">
        <w:t>join the Institute, the amount</w:t>
      </w:r>
      <w:r w:rsidR="0038314D">
        <w:t xml:space="preserve"> </w:t>
      </w:r>
      <w:r w:rsidRPr="0038314D">
        <w:t>owing at the date of termination shall first be paid.</w:t>
      </w:r>
    </w:p>
    <w:p w:rsidR="00D50BD6" w:rsidRDefault="00F56907" w:rsidP="008E4178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t>No further Institute mailing shall be sent to a member 6 months in arrears</w:t>
      </w:r>
      <w:r w:rsidR="0038314D">
        <w:t xml:space="preserve"> </w:t>
      </w:r>
      <w:r w:rsidRPr="0038314D">
        <w:t>without permission of the Executive.</w:t>
      </w:r>
    </w:p>
    <w:p w:rsidR="00D50BD6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lastRenderedPageBreak/>
        <w:t>They have been found guilty of a breach of ethics which in the opinion of</w:t>
      </w:r>
      <w:r w:rsidR="0038314D">
        <w:t xml:space="preserve"> </w:t>
      </w:r>
      <w:r w:rsidRPr="0038314D">
        <w:t>the Executive is of sufficient severity to warrant termination of</w:t>
      </w:r>
      <w:r w:rsidR="0038314D">
        <w:t xml:space="preserve"> </w:t>
      </w:r>
      <w:r w:rsidRPr="0038314D">
        <w:t>membership.</w:t>
      </w:r>
    </w:p>
    <w:p w:rsidR="00D50BD6" w:rsidRDefault="00D50BD6" w:rsidP="00D50BD6">
      <w:pPr>
        <w:pStyle w:val="ListParagraph"/>
        <w:autoSpaceDE w:val="0"/>
        <w:autoSpaceDN w:val="0"/>
        <w:adjustRightInd w:val="0"/>
        <w:spacing w:after="0" w:line="480" w:lineRule="auto"/>
        <w:ind w:left="2160" w:right="-472"/>
        <w:jc w:val="both"/>
      </w:pPr>
    </w:p>
    <w:p w:rsidR="00F56907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</w:pPr>
      <w:r w:rsidRPr="0038314D">
        <w:t xml:space="preserve">Each year the Executive shall prepare a </w:t>
      </w:r>
      <w:r w:rsidRPr="00D50BD6">
        <w:rPr>
          <w:b/>
        </w:rPr>
        <w:t>list of members</w:t>
      </w:r>
      <w:r w:rsidRPr="0038314D">
        <w:t>, indicating</w:t>
      </w:r>
      <w:r w:rsidR="0038314D">
        <w:t xml:space="preserve"> </w:t>
      </w:r>
      <w:r w:rsidRPr="0038314D">
        <w:t>membership status of each. The Executive may revise a member’s status</w:t>
      </w:r>
      <w:r w:rsidR="0038314D">
        <w:t xml:space="preserve"> </w:t>
      </w:r>
      <w:r w:rsidRPr="0038314D">
        <w:t>according to these rules. The list shall be available to members.</w:t>
      </w:r>
    </w:p>
    <w:p w:rsidR="00AB5E3B" w:rsidRDefault="00AB5E3B" w:rsidP="00370769">
      <w:pPr>
        <w:autoSpaceDE w:val="0"/>
        <w:autoSpaceDN w:val="0"/>
        <w:adjustRightInd w:val="0"/>
        <w:spacing w:after="0" w:line="480" w:lineRule="auto"/>
        <w:ind w:right="-472"/>
        <w:jc w:val="both"/>
      </w:pPr>
    </w:p>
    <w:p w:rsidR="00814903" w:rsidRPr="0038314D" w:rsidRDefault="00814903" w:rsidP="00370769">
      <w:pPr>
        <w:autoSpaceDE w:val="0"/>
        <w:autoSpaceDN w:val="0"/>
        <w:adjustRightInd w:val="0"/>
        <w:spacing w:after="0" w:line="480" w:lineRule="auto"/>
        <w:ind w:right="-472"/>
        <w:jc w:val="both"/>
      </w:pPr>
      <w:bookmarkStart w:id="0" w:name="_GoBack"/>
      <w:bookmarkEnd w:id="0"/>
    </w:p>
    <w:p w:rsidR="007B1090" w:rsidRPr="0053533C" w:rsidRDefault="00F56907" w:rsidP="008E41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0" w:right="-472"/>
        <w:jc w:val="both"/>
        <w:rPr>
          <w:b/>
          <w:bCs/>
        </w:rPr>
      </w:pPr>
      <w:r w:rsidRPr="00AB5E3B">
        <w:rPr>
          <w:b/>
          <w:bCs/>
        </w:rPr>
        <w:t>Subscriptions</w:t>
      </w:r>
      <w:r w:rsidR="007B1090" w:rsidRPr="007B1090">
        <w:rPr>
          <w:bCs/>
        </w:rPr>
        <w:t xml:space="preserve"> </w:t>
      </w:r>
    </w:p>
    <w:p w:rsidR="007B1090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7B1090">
        <w:t>The Institute at its annual General Meeting shall determine the annual</w:t>
      </w:r>
      <w:r w:rsidR="0038314D" w:rsidRPr="007B1090">
        <w:t xml:space="preserve"> </w:t>
      </w:r>
      <w:r w:rsidRPr="007B1090">
        <w:t>subscription to be paid by each category of membership. Once the status of</w:t>
      </w:r>
      <w:r w:rsidR="0038314D" w:rsidRPr="007B1090">
        <w:t xml:space="preserve"> </w:t>
      </w:r>
      <w:r w:rsidRPr="007B1090">
        <w:t>Life Member has been bestowed upon an individual, that person shall no</w:t>
      </w:r>
      <w:r w:rsidR="0038314D" w:rsidRPr="007B1090">
        <w:t xml:space="preserve"> </w:t>
      </w:r>
      <w:r w:rsidRPr="007B1090">
        <w:t>longer be required to pay the annual subscription.</w:t>
      </w:r>
    </w:p>
    <w:p w:rsidR="0053533C" w:rsidRPr="007B1090" w:rsidRDefault="0053533C" w:rsidP="0053533C">
      <w:pPr>
        <w:pStyle w:val="ListParagraph"/>
        <w:autoSpaceDE w:val="0"/>
        <w:autoSpaceDN w:val="0"/>
        <w:adjustRightInd w:val="0"/>
        <w:spacing w:after="0" w:line="480" w:lineRule="auto"/>
        <w:ind w:left="1440" w:right="-472"/>
        <w:jc w:val="both"/>
        <w:rPr>
          <w:bCs/>
        </w:rPr>
      </w:pPr>
    </w:p>
    <w:p w:rsidR="007B1090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At its annual General Meeting, the Institute may determine a levy for such</w:t>
      </w:r>
      <w:r w:rsidR="0038314D">
        <w:t xml:space="preserve"> </w:t>
      </w:r>
      <w:r w:rsidRPr="0038314D">
        <w:t>special or general purpose as it deems fit, upon recommendation of the</w:t>
      </w:r>
      <w:r w:rsidR="0038314D">
        <w:t xml:space="preserve"> </w:t>
      </w:r>
      <w:r w:rsidRPr="0038314D">
        <w:t>Executive.</w:t>
      </w:r>
    </w:p>
    <w:p w:rsidR="0053533C" w:rsidRPr="007B1090" w:rsidRDefault="0053533C" w:rsidP="0053533C">
      <w:pPr>
        <w:pStyle w:val="ListParagraph"/>
        <w:autoSpaceDE w:val="0"/>
        <w:autoSpaceDN w:val="0"/>
        <w:adjustRightInd w:val="0"/>
        <w:spacing w:after="0" w:line="480" w:lineRule="auto"/>
        <w:ind w:left="1440" w:right="-472"/>
        <w:jc w:val="both"/>
        <w:rPr>
          <w:bCs/>
        </w:rPr>
      </w:pPr>
    </w:p>
    <w:p w:rsidR="007B1090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Such subscription and levy shall be payable to the Treasurer within 30 days</w:t>
      </w:r>
      <w:r w:rsidR="0038314D">
        <w:t xml:space="preserve"> </w:t>
      </w:r>
      <w:r w:rsidRPr="0038314D">
        <w:t>of its determination.</w:t>
      </w:r>
    </w:p>
    <w:p w:rsidR="0053533C" w:rsidRPr="007B1090" w:rsidRDefault="0053533C" w:rsidP="0053533C">
      <w:pPr>
        <w:pStyle w:val="ListParagraph"/>
        <w:autoSpaceDE w:val="0"/>
        <w:autoSpaceDN w:val="0"/>
        <w:adjustRightInd w:val="0"/>
        <w:spacing w:after="0" w:line="480" w:lineRule="auto"/>
        <w:ind w:left="1440" w:right="-472"/>
        <w:jc w:val="both"/>
        <w:rPr>
          <w:bCs/>
        </w:rPr>
      </w:pPr>
    </w:p>
    <w:p w:rsidR="00F56907" w:rsidRPr="007B1090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For members who are experiencing financial difficulties, an extension to the</w:t>
      </w:r>
      <w:r w:rsidR="0038314D">
        <w:t xml:space="preserve"> </w:t>
      </w:r>
      <w:r w:rsidRPr="0038314D">
        <w:t>30 day period payment may be sought, by making application to the</w:t>
      </w:r>
      <w:r w:rsidR="0038314D">
        <w:t xml:space="preserve"> </w:t>
      </w:r>
      <w:r w:rsidRPr="0038314D">
        <w:t>Executive in writing, before the expiration of the same 30 day period.</w:t>
      </w:r>
    </w:p>
    <w:p w:rsidR="00AB5E3B" w:rsidRDefault="00AB5E3B" w:rsidP="00370769">
      <w:pPr>
        <w:autoSpaceDE w:val="0"/>
        <w:autoSpaceDN w:val="0"/>
        <w:adjustRightInd w:val="0"/>
        <w:spacing w:after="0" w:line="480" w:lineRule="auto"/>
        <w:ind w:right="-472"/>
        <w:jc w:val="both"/>
      </w:pPr>
    </w:p>
    <w:p w:rsidR="00AB5E3B" w:rsidRPr="0038314D" w:rsidRDefault="00AB5E3B" w:rsidP="00370769">
      <w:pPr>
        <w:autoSpaceDE w:val="0"/>
        <w:autoSpaceDN w:val="0"/>
        <w:adjustRightInd w:val="0"/>
        <w:spacing w:after="0" w:line="480" w:lineRule="auto"/>
        <w:ind w:right="-472"/>
        <w:jc w:val="both"/>
      </w:pPr>
    </w:p>
    <w:p w:rsidR="007B1090" w:rsidRPr="007B1090" w:rsidRDefault="00F56907" w:rsidP="008E41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0" w:right="-472"/>
        <w:jc w:val="both"/>
        <w:rPr>
          <w:b/>
          <w:bCs/>
        </w:rPr>
      </w:pPr>
      <w:r w:rsidRPr="00AB5E3B">
        <w:rPr>
          <w:b/>
          <w:bCs/>
        </w:rPr>
        <w:lastRenderedPageBreak/>
        <w:t>Finance</w:t>
      </w:r>
      <w:r w:rsidR="007B1090" w:rsidRPr="007B1090">
        <w:rPr>
          <w:bCs/>
        </w:rPr>
        <w:t xml:space="preserve"> </w:t>
      </w:r>
    </w:p>
    <w:p w:rsidR="007B1090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7B1090">
        <w:t>The Executive shall instruct the Treasurer to open such bank accounts as are</w:t>
      </w:r>
      <w:r w:rsidR="0038314D" w:rsidRPr="007B1090">
        <w:t xml:space="preserve"> </w:t>
      </w:r>
      <w:r w:rsidRPr="007B1090">
        <w:t>necessary for the efficient management of the funds of the Institute and shall</w:t>
      </w:r>
      <w:r w:rsidR="0038314D" w:rsidRPr="007B1090">
        <w:t xml:space="preserve"> </w:t>
      </w:r>
      <w:r w:rsidRPr="007B1090">
        <w:t>appoint signatories thereto.</w:t>
      </w:r>
    </w:p>
    <w:p w:rsidR="0053533C" w:rsidRPr="007B1090" w:rsidRDefault="0053533C" w:rsidP="0053533C">
      <w:pPr>
        <w:pStyle w:val="ListParagraph"/>
        <w:autoSpaceDE w:val="0"/>
        <w:autoSpaceDN w:val="0"/>
        <w:adjustRightInd w:val="0"/>
        <w:spacing w:after="0" w:line="480" w:lineRule="auto"/>
        <w:ind w:left="1440" w:right="-472"/>
        <w:jc w:val="both"/>
        <w:rPr>
          <w:bCs/>
        </w:rPr>
      </w:pPr>
    </w:p>
    <w:p w:rsidR="007B1090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The surplus funds of the Institute may be deposited, invested or lent, as the</w:t>
      </w:r>
      <w:r w:rsidR="0038314D">
        <w:t xml:space="preserve"> </w:t>
      </w:r>
      <w:r w:rsidRPr="0038314D">
        <w:t>Executive deems expedient for the purposes of the Institute generally. No</w:t>
      </w:r>
      <w:r w:rsidR="0038314D">
        <w:t xml:space="preserve"> </w:t>
      </w:r>
      <w:r w:rsidRPr="0038314D">
        <w:t>money from such funds may be paid to members except for services</w:t>
      </w:r>
      <w:r w:rsidR="0038314D">
        <w:t xml:space="preserve"> </w:t>
      </w:r>
      <w:r w:rsidRPr="0038314D">
        <w:t>rendered.</w:t>
      </w:r>
    </w:p>
    <w:p w:rsidR="0053533C" w:rsidRPr="007B1090" w:rsidRDefault="0053533C" w:rsidP="0053533C">
      <w:pPr>
        <w:pStyle w:val="ListParagraph"/>
        <w:autoSpaceDE w:val="0"/>
        <w:autoSpaceDN w:val="0"/>
        <w:adjustRightInd w:val="0"/>
        <w:spacing w:after="0" w:line="480" w:lineRule="auto"/>
        <w:ind w:left="1440" w:right="-472"/>
        <w:jc w:val="both"/>
        <w:rPr>
          <w:bCs/>
        </w:rPr>
      </w:pPr>
    </w:p>
    <w:p w:rsidR="007B1090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The seal of the Institute shall be retained by the Public Officer and shall only</w:t>
      </w:r>
      <w:r w:rsidR="0038314D">
        <w:t xml:space="preserve"> </w:t>
      </w:r>
      <w:r w:rsidRPr="0038314D">
        <w:t>be used when instructed by the Executive and when used shall be attested</w:t>
      </w:r>
      <w:r w:rsidR="0038314D">
        <w:t xml:space="preserve"> </w:t>
      </w:r>
      <w:r w:rsidRPr="0038314D">
        <w:t>by at least three of the officers of the Institute namely, President, Vice-President, Secretary, Public Officer and Treasurer.</w:t>
      </w:r>
    </w:p>
    <w:p w:rsidR="0053533C" w:rsidRPr="007B1090" w:rsidRDefault="0053533C" w:rsidP="0053533C">
      <w:pPr>
        <w:pStyle w:val="ListParagraph"/>
        <w:autoSpaceDE w:val="0"/>
        <w:autoSpaceDN w:val="0"/>
        <w:adjustRightInd w:val="0"/>
        <w:spacing w:after="0" w:line="480" w:lineRule="auto"/>
        <w:ind w:left="1440" w:right="-472"/>
        <w:jc w:val="both"/>
        <w:rPr>
          <w:bCs/>
        </w:rPr>
      </w:pPr>
    </w:p>
    <w:p w:rsidR="00F56907" w:rsidRPr="007B1090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The Treasurer shall present to the Annual General Meeting of the Institute a</w:t>
      </w:r>
      <w:r w:rsidR="0038314D">
        <w:t xml:space="preserve"> </w:t>
      </w:r>
      <w:r w:rsidRPr="0038314D">
        <w:t>statement of the accounts of the Institute attested by a qualified accountant.</w:t>
      </w:r>
    </w:p>
    <w:p w:rsidR="00AB5E3B" w:rsidRDefault="00AB5E3B" w:rsidP="00370769">
      <w:pPr>
        <w:autoSpaceDE w:val="0"/>
        <w:autoSpaceDN w:val="0"/>
        <w:adjustRightInd w:val="0"/>
        <w:spacing w:after="0" w:line="480" w:lineRule="auto"/>
        <w:ind w:right="-472"/>
        <w:jc w:val="both"/>
      </w:pPr>
    </w:p>
    <w:p w:rsidR="00AB5E3B" w:rsidRPr="0038314D" w:rsidRDefault="00AB5E3B" w:rsidP="00370769">
      <w:pPr>
        <w:autoSpaceDE w:val="0"/>
        <w:autoSpaceDN w:val="0"/>
        <w:adjustRightInd w:val="0"/>
        <w:spacing w:after="0" w:line="480" w:lineRule="auto"/>
        <w:ind w:right="-472"/>
        <w:jc w:val="both"/>
      </w:pPr>
    </w:p>
    <w:p w:rsidR="007B1090" w:rsidRDefault="00F56907" w:rsidP="008E41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0" w:right="-472"/>
        <w:jc w:val="both"/>
        <w:rPr>
          <w:b/>
          <w:bCs/>
        </w:rPr>
      </w:pPr>
      <w:r w:rsidRPr="00AB5E3B">
        <w:rPr>
          <w:b/>
          <w:bCs/>
        </w:rPr>
        <w:t>Officers</w:t>
      </w:r>
    </w:p>
    <w:p w:rsidR="0053533C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7B1090">
        <w:t>The Officers of the Institute must be Members (Full-time practice).</w:t>
      </w:r>
    </w:p>
    <w:p w:rsidR="0053533C" w:rsidRPr="0053533C" w:rsidRDefault="0053533C" w:rsidP="0053533C">
      <w:pPr>
        <w:pStyle w:val="ListParagraph"/>
        <w:autoSpaceDE w:val="0"/>
        <w:autoSpaceDN w:val="0"/>
        <w:adjustRightInd w:val="0"/>
        <w:spacing w:after="0" w:line="480" w:lineRule="auto"/>
        <w:ind w:left="1440" w:right="-472"/>
        <w:jc w:val="both"/>
        <w:rPr>
          <w:bCs/>
        </w:rPr>
      </w:pPr>
    </w:p>
    <w:p w:rsidR="0053533C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The Officers shall be:</w:t>
      </w:r>
    </w:p>
    <w:p w:rsidR="0053533C" w:rsidRPr="0053533C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President</w:t>
      </w:r>
    </w:p>
    <w:p w:rsidR="0053533C" w:rsidRPr="0053533C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Vice-President</w:t>
      </w:r>
    </w:p>
    <w:p w:rsidR="0053533C" w:rsidRPr="0053533C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Secretary</w:t>
      </w:r>
    </w:p>
    <w:p w:rsidR="0053533C" w:rsidRPr="0053533C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Public Officer</w:t>
      </w:r>
    </w:p>
    <w:p w:rsidR="0053533C" w:rsidRPr="0053533C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lastRenderedPageBreak/>
        <w:t>Treasurer</w:t>
      </w:r>
    </w:p>
    <w:p w:rsidR="0053533C" w:rsidRPr="0053533C" w:rsidRDefault="0053533C" w:rsidP="0053533C">
      <w:pPr>
        <w:pStyle w:val="ListParagraph"/>
        <w:autoSpaceDE w:val="0"/>
        <w:autoSpaceDN w:val="0"/>
        <w:adjustRightInd w:val="0"/>
        <w:spacing w:after="0" w:line="480" w:lineRule="auto"/>
        <w:ind w:left="2160" w:right="-472"/>
        <w:jc w:val="both"/>
        <w:rPr>
          <w:bCs/>
        </w:rPr>
      </w:pPr>
    </w:p>
    <w:p w:rsidR="00F56907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The office of Public Officer may be held by a person who also occupies</w:t>
      </w:r>
      <w:r w:rsidR="00AB5E3B">
        <w:t xml:space="preserve"> </w:t>
      </w:r>
      <w:r w:rsidRPr="0038314D">
        <w:t>another office.</w:t>
      </w:r>
    </w:p>
    <w:p w:rsidR="00AB5E3B" w:rsidRDefault="00AB5E3B" w:rsidP="00370769">
      <w:pPr>
        <w:autoSpaceDE w:val="0"/>
        <w:autoSpaceDN w:val="0"/>
        <w:adjustRightInd w:val="0"/>
        <w:spacing w:after="0" w:line="480" w:lineRule="auto"/>
        <w:ind w:right="-472"/>
        <w:jc w:val="both"/>
      </w:pPr>
    </w:p>
    <w:p w:rsidR="00AB5E3B" w:rsidRPr="0038314D" w:rsidRDefault="00AB5E3B" w:rsidP="00370769">
      <w:pPr>
        <w:autoSpaceDE w:val="0"/>
        <w:autoSpaceDN w:val="0"/>
        <w:adjustRightInd w:val="0"/>
        <w:spacing w:after="0" w:line="480" w:lineRule="auto"/>
        <w:ind w:right="-472"/>
        <w:jc w:val="both"/>
      </w:pPr>
    </w:p>
    <w:p w:rsidR="0053533C" w:rsidRDefault="00F56907" w:rsidP="008E41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0" w:right="-472"/>
        <w:jc w:val="both"/>
        <w:rPr>
          <w:b/>
          <w:bCs/>
        </w:rPr>
      </w:pPr>
      <w:r w:rsidRPr="00AB5E3B">
        <w:rPr>
          <w:b/>
          <w:bCs/>
        </w:rPr>
        <w:t>The Executive</w:t>
      </w:r>
    </w:p>
    <w:p w:rsidR="0053533C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53533C">
        <w:t>Subject to the provisions of these rules, and any policy decisions determined</w:t>
      </w:r>
      <w:r w:rsidR="00AB5E3B" w:rsidRPr="0053533C">
        <w:t xml:space="preserve"> </w:t>
      </w:r>
      <w:r w:rsidRPr="0053533C">
        <w:t>by the Annual General Meeting from time to time, the management of the</w:t>
      </w:r>
      <w:r w:rsidR="00AB5E3B" w:rsidRPr="0053533C">
        <w:t xml:space="preserve"> </w:t>
      </w:r>
      <w:r w:rsidRPr="0053533C">
        <w:t>affairs of the Institute shall be in the hands of the Executive.</w:t>
      </w:r>
    </w:p>
    <w:p w:rsidR="0053533C" w:rsidRPr="0053533C" w:rsidRDefault="0053533C" w:rsidP="0053533C">
      <w:pPr>
        <w:pStyle w:val="ListParagraph"/>
        <w:autoSpaceDE w:val="0"/>
        <w:autoSpaceDN w:val="0"/>
        <w:adjustRightInd w:val="0"/>
        <w:spacing w:after="0" w:line="480" w:lineRule="auto"/>
        <w:ind w:left="1440" w:right="-472"/>
        <w:jc w:val="both"/>
        <w:rPr>
          <w:bCs/>
        </w:rPr>
      </w:pPr>
    </w:p>
    <w:p w:rsidR="0053533C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The Executive shall consist of:</w:t>
      </w:r>
    </w:p>
    <w:p w:rsidR="0053533C" w:rsidRPr="0053533C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The Officers of the Institute</w:t>
      </w:r>
    </w:p>
    <w:p w:rsidR="0053533C" w:rsidRPr="0053533C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Three other members, of which, at least 1 must be a Member (Full-time</w:t>
      </w:r>
      <w:r w:rsidR="00AB5E3B">
        <w:t xml:space="preserve"> </w:t>
      </w:r>
      <w:r w:rsidRPr="0038314D">
        <w:t>practice).</w:t>
      </w:r>
    </w:p>
    <w:p w:rsidR="0053533C" w:rsidRPr="0053533C" w:rsidRDefault="0053533C" w:rsidP="0053533C">
      <w:pPr>
        <w:pStyle w:val="ListParagraph"/>
        <w:autoSpaceDE w:val="0"/>
        <w:autoSpaceDN w:val="0"/>
        <w:adjustRightInd w:val="0"/>
        <w:spacing w:after="0" w:line="480" w:lineRule="auto"/>
        <w:ind w:left="2160" w:right="-472"/>
        <w:jc w:val="both"/>
        <w:rPr>
          <w:bCs/>
        </w:rPr>
      </w:pPr>
    </w:p>
    <w:p w:rsidR="0053533C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The Executive shall be elected by those persons whose membership status is</w:t>
      </w:r>
      <w:r w:rsidR="00AB5E3B">
        <w:t xml:space="preserve"> </w:t>
      </w:r>
      <w:r w:rsidRPr="0038314D">
        <w:t>either Member (Full-time practice), or Member (Part-time practice).</w:t>
      </w:r>
    </w:p>
    <w:p w:rsidR="0053533C" w:rsidRPr="0053533C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All officers and committee members shall be elected annually at the</w:t>
      </w:r>
      <w:r w:rsidR="00AB5E3B">
        <w:t xml:space="preserve"> </w:t>
      </w:r>
      <w:r w:rsidRPr="0038314D">
        <w:t>Annual General Meeting.</w:t>
      </w:r>
    </w:p>
    <w:p w:rsidR="0053533C" w:rsidRPr="0053533C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Each nominee must be proposed and seconded by a person whose</w:t>
      </w:r>
      <w:r w:rsidR="00AB5E3B">
        <w:t xml:space="preserve"> </w:t>
      </w:r>
      <w:r w:rsidRPr="0038314D">
        <w:t>membership status is either Member (Full-time practice), or Member</w:t>
      </w:r>
      <w:r w:rsidR="00AB5E3B">
        <w:t xml:space="preserve"> </w:t>
      </w:r>
      <w:r w:rsidRPr="0038314D">
        <w:t>(Part-time practice). The nomination must be in writing, as must be the</w:t>
      </w:r>
      <w:r w:rsidR="00AB5E3B">
        <w:t xml:space="preserve"> </w:t>
      </w:r>
      <w:r w:rsidRPr="0038314D">
        <w:t>nominee’s consent. The record of nomination and consent shall be in the</w:t>
      </w:r>
      <w:r w:rsidR="00AB5E3B">
        <w:t xml:space="preserve"> </w:t>
      </w:r>
      <w:r w:rsidRPr="0038314D">
        <w:t>hands of the Secretary one week before the Annual General Meeting.</w:t>
      </w:r>
    </w:p>
    <w:p w:rsidR="0053533C" w:rsidRPr="0053533C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lastRenderedPageBreak/>
        <w:t>The Executive may co-opt other members (Member (Full-time practice),</w:t>
      </w:r>
      <w:r w:rsidR="00AB5E3B">
        <w:t xml:space="preserve"> </w:t>
      </w:r>
      <w:r w:rsidRPr="0038314D">
        <w:t>Member (Part-time practice) or Associate Member), from time to time, to</w:t>
      </w:r>
      <w:r w:rsidR="00AB5E3B">
        <w:t xml:space="preserve"> </w:t>
      </w:r>
      <w:r w:rsidRPr="0038314D">
        <w:t>sit with the Executive, to achieve specific objectives. These members are</w:t>
      </w:r>
      <w:r w:rsidR="00AB5E3B">
        <w:t xml:space="preserve"> </w:t>
      </w:r>
      <w:r w:rsidRPr="0038314D">
        <w:t>without vote on the Executive.</w:t>
      </w:r>
    </w:p>
    <w:p w:rsidR="0053533C" w:rsidRPr="0053533C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A list of offices to be declared vacant at the Annual General Meeting must</w:t>
      </w:r>
      <w:r w:rsidR="00AB5E3B">
        <w:t xml:space="preserve"> </w:t>
      </w:r>
      <w:r w:rsidRPr="0038314D">
        <w:t>be included in the Notice for that meeting, and members notified that</w:t>
      </w:r>
      <w:r w:rsidR="00AB5E3B">
        <w:t xml:space="preserve"> </w:t>
      </w:r>
      <w:r w:rsidRPr="0038314D">
        <w:t>nominations should be lodged with the Secretary no less than 7 days</w:t>
      </w:r>
      <w:r w:rsidR="00AB5E3B">
        <w:t xml:space="preserve"> </w:t>
      </w:r>
      <w:r w:rsidRPr="0038314D">
        <w:t>before the Annual General Meeting.</w:t>
      </w:r>
    </w:p>
    <w:p w:rsidR="0053533C" w:rsidRPr="0053533C" w:rsidRDefault="0053533C" w:rsidP="0053533C">
      <w:pPr>
        <w:pStyle w:val="ListParagraph"/>
        <w:autoSpaceDE w:val="0"/>
        <w:autoSpaceDN w:val="0"/>
        <w:adjustRightInd w:val="0"/>
        <w:spacing w:after="0" w:line="480" w:lineRule="auto"/>
        <w:ind w:left="2160" w:right="-472"/>
        <w:jc w:val="both"/>
        <w:rPr>
          <w:bCs/>
        </w:rPr>
      </w:pPr>
    </w:p>
    <w:p w:rsidR="0053533C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The Executive shall be empowered to fill any casual vacancy occurring</w:t>
      </w:r>
      <w:r w:rsidR="00AB5E3B">
        <w:t xml:space="preserve"> </w:t>
      </w:r>
      <w:r w:rsidRPr="0038314D">
        <w:t>among the elected members and that person shall hold office until the next</w:t>
      </w:r>
      <w:r w:rsidR="00AB5E3B">
        <w:t xml:space="preserve"> </w:t>
      </w:r>
      <w:r w:rsidRPr="0038314D">
        <w:t>Annual General Meeting. The Executive will adhere to the principles of</w:t>
      </w:r>
      <w:r w:rsidR="00AB5E3B">
        <w:t xml:space="preserve"> </w:t>
      </w:r>
      <w:r w:rsidRPr="00F45EB7">
        <w:t xml:space="preserve">Section </w:t>
      </w:r>
      <w:r w:rsidR="0046079F" w:rsidRPr="00F45EB7">
        <w:t>4-a,</w:t>
      </w:r>
      <w:r w:rsidRPr="00F45EB7">
        <w:t xml:space="preserve"> and Section </w:t>
      </w:r>
      <w:r w:rsidR="0046079F" w:rsidRPr="00F45EB7">
        <w:t>5-b-</w:t>
      </w:r>
      <w:r w:rsidR="00F45EB7" w:rsidRPr="00F45EB7">
        <w:t>i</w:t>
      </w:r>
      <w:r w:rsidR="0046079F" w:rsidRPr="00F45EB7">
        <w:t>,</w:t>
      </w:r>
      <w:r w:rsidRPr="00F45EB7">
        <w:t xml:space="preserve"> when filling casual vacancies on the</w:t>
      </w:r>
      <w:r w:rsidR="00AB5E3B" w:rsidRPr="00F45EB7">
        <w:t xml:space="preserve"> </w:t>
      </w:r>
      <w:r w:rsidRPr="0038314D">
        <w:t>Executive, to ensure the composition of the Executive maintains the stated</w:t>
      </w:r>
      <w:r w:rsidR="00AB5E3B">
        <w:t xml:space="preserve"> </w:t>
      </w:r>
      <w:r w:rsidRPr="0038314D">
        <w:t>ratio of Members (Full-time practice) and Members (Part-time practice).</w:t>
      </w:r>
    </w:p>
    <w:p w:rsidR="0053533C" w:rsidRPr="0053533C" w:rsidRDefault="0053533C" w:rsidP="0053533C">
      <w:pPr>
        <w:pStyle w:val="ListParagraph"/>
        <w:autoSpaceDE w:val="0"/>
        <w:autoSpaceDN w:val="0"/>
        <w:adjustRightInd w:val="0"/>
        <w:spacing w:after="0" w:line="480" w:lineRule="auto"/>
        <w:ind w:left="1440" w:right="-472"/>
        <w:jc w:val="both"/>
        <w:rPr>
          <w:bCs/>
        </w:rPr>
      </w:pPr>
    </w:p>
    <w:p w:rsidR="00F56907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The Executive shall meet as it determines, but at least three times in each</w:t>
      </w:r>
      <w:r w:rsidR="00AB5E3B">
        <w:t xml:space="preserve"> </w:t>
      </w:r>
      <w:r w:rsidRPr="0038314D">
        <w:t>year and shall determine its own procedures. A quorum shall be four</w:t>
      </w:r>
      <w:r w:rsidR="00AB5E3B">
        <w:t xml:space="preserve"> </w:t>
      </w:r>
      <w:r w:rsidRPr="0038314D">
        <w:t>members.</w:t>
      </w:r>
    </w:p>
    <w:p w:rsidR="00AB5E3B" w:rsidRDefault="00AB5E3B" w:rsidP="00370769">
      <w:pPr>
        <w:autoSpaceDE w:val="0"/>
        <w:autoSpaceDN w:val="0"/>
        <w:adjustRightInd w:val="0"/>
        <w:spacing w:after="0" w:line="480" w:lineRule="auto"/>
        <w:ind w:right="-472"/>
        <w:jc w:val="both"/>
      </w:pPr>
    </w:p>
    <w:p w:rsidR="00AB5E3B" w:rsidRPr="0038314D" w:rsidRDefault="00AB5E3B" w:rsidP="00370769">
      <w:pPr>
        <w:autoSpaceDE w:val="0"/>
        <w:autoSpaceDN w:val="0"/>
        <w:adjustRightInd w:val="0"/>
        <w:spacing w:after="0" w:line="480" w:lineRule="auto"/>
        <w:ind w:right="-472"/>
        <w:jc w:val="both"/>
      </w:pPr>
    </w:p>
    <w:p w:rsidR="0053533C" w:rsidRDefault="00F56907" w:rsidP="008E41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0" w:right="-472"/>
        <w:jc w:val="both"/>
        <w:rPr>
          <w:b/>
          <w:bCs/>
        </w:rPr>
      </w:pPr>
      <w:r w:rsidRPr="00AB5E3B">
        <w:rPr>
          <w:b/>
          <w:bCs/>
        </w:rPr>
        <w:t>General Meetings</w:t>
      </w:r>
    </w:p>
    <w:p w:rsidR="0053533C" w:rsidRPr="0053533C" w:rsidRDefault="00AB5E3B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53533C">
        <w:t>The Annual General Meeting shall be held during the last four months of each year at such date, time and place as the Executive determines</w:t>
      </w:r>
      <w:r w:rsidR="00305B6A" w:rsidRPr="0053533C">
        <w:t>.</w:t>
      </w:r>
      <w:r w:rsidRPr="0053533C">
        <w:t xml:space="preserve"> (</w:t>
      </w:r>
      <w:r w:rsidR="00305B6A" w:rsidRPr="0053533C">
        <w:t>R</w:t>
      </w:r>
      <w:r w:rsidRPr="0053533C">
        <w:t>evised 21-7-2011)</w:t>
      </w:r>
      <w:r w:rsidR="00F56907" w:rsidRPr="0053533C">
        <w:t>.</w:t>
      </w:r>
    </w:p>
    <w:p w:rsidR="0053533C" w:rsidRPr="0053533C" w:rsidRDefault="0053533C" w:rsidP="0053533C">
      <w:pPr>
        <w:pStyle w:val="ListParagraph"/>
        <w:autoSpaceDE w:val="0"/>
        <w:autoSpaceDN w:val="0"/>
        <w:adjustRightInd w:val="0"/>
        <w:spacing w:after="0" w:line="480" w:lineRule="auto"/>
        <w:ind w:left="1440" w:right="-472"/>
        <w:jc w:val="both"/>
        <w:rPr>
          <w:bCs/>
        </w:rPr>
      </w:pPr>
    </w:p>
    <w:p w:rsidR="0053533C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The business of the Annual General Meeting shall include inter alia:</w:t>
      </w:r>
    </w:p>
    <w:p w:rsidR="0053533C" w:rsidRPr="0053533C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lastRenderedPageBreak/>
        <w:t>The reception of reports from Executive Officers,</w:t>
      </w:r>
    </w:p>
    <w:p w:rsidR="0053533C" w:rsidRPr="0053533C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The reception of an audited statement of accounts from the Treasurer,</w:t>
      </w:r>
    </w:p>
    <w:p w:rsidR="0053533C" w:rsidRPr="0053533C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The determination of the subscription and any levy for the ensuing year,</w:t>
      </w:r>
    </w:p>
    <w:p w:rsidR="0053533C" w:rsidRPr="0053533C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Election of the Officers of the Institute.</w:t>
      </w:r>
    </w:p>
    <w:p w:rsidR="0053533C" w:rsidRPr="0053533C" w:rsidRDefault="0053533C" w:rsidP="0053533C">
      <w:pPr>
        <w:pStyle w:val="ListParagraph"/>
        <w:autoSpaceDE w:val="0"/>
        <w:autoSpaceDN w:val="0"/>
        <w:adjustRightInd w:val="0"/>
        <w:spacing w:after="0" w:line="480" w:lineRule="auto"/>
        <w:ind w:left="2160" w:right="-472"/>
        <w:jc w:val="both"/>
        <w:rPr>
          <w:bCs/>
        </w:rPr>
      </w:pPr>
    </w:p>
    <w:p w:rsidR="0053533C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One month’s written notice of the Annual General Meeting shall be given to</w:t>
      </w:r>
      <w:r w:rsidR="00AB5E3B">
        <w:t xml:space="preserve"> </w:t>
      </w:r>
      <w:r w:rsidRPr="0038314D">
        <w:t>all members, agenda items shall be accepted by the Secretary until seven</w:t>
      </w:r>
      <w:r w:rsidR="00AB5E3B">
        <w:t xml:space="preserve"> </w:t>
      </w:r>
      <w:r w:rsidRPr="0038314D">
        <w:t>days before the meeting, and only business on notice shall be dealt with.</w:t>
      </w:r>
    </w:p>
    <w:p w:rsidR="0053533C" w:rsidRPr="0053533C" w:rsidRDefault="0053533C" w:rsidP="0053533C">
      <w:pPr>
        <w:pStyle w:val="ListParagraph"/>
        <w:autoSpaceDE w:val="0"/>
        <w:autoSpaceDN w:val="0"/>
        <w:adjustRightInd w:val="0"/>
        <w:spacing w:after="0" w:line="480" w:lineRule="auto"/>
        <w:ind w:left="1440" w:right="-472"/>
        <w:jc w:val="both"/>
        <w:rPr>
          <w:bCs/>
        </w:rPr>
      </w:pPr>
    </w:p>
    <w:p w:rsidR="0053533C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A quorum at general meetings shall be six persons.</w:t>
      </w:r>
    </w:p>
    <w:p w:rsidR="0053533C" w:rsidRPr="0053533C" w:rsidRDefault="0053533C" w:rsidP="0053533C">
      <w:pPr>
        <w:pStyle w:val="ListParagraph"/>
        <w:autoSpaceDE w:val="0"/>
        <w:autoSpaceDN w:val="0"/>
        <w:adjustRightInd w:val="0"/>
        <w:spacing w:after="0" w:line="480" w:lineRule="auto"/>
        <w:ind w:left="1440" w:right="-472"/>
        <w:jc w:val="both"/>
        <w:rPr>
          <w:bCs/>
        </w:rPr>
      </w:pPr>
    </w:p>
    <w:p w:rsidR="0053533C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Only Members (Full-time practice) and Members (Part-time practice) of the</w:t>
      </w:r>
      <w:r w:rsidR="00AB5E3B">
        <w:t xml:space="preserve"> </w:t>
      </w:r>
      <w:r w:rsidRPr="0038314D">
        <w:t>Institute shall be eligible to vote at general meetings.</w:t>
      </w:r>
    </w:p>
    <w:p w:rsidR="0053533C" w:rsidRPr="0053533C" w:rsidRDefault="0053533C" w:rsidP="0053533C">
      <w:pPr>
        <w:pStyle w:val="ListParagraph"/>
        <w:autoSpaceDE w:val="0"/>
        <w:autoSpaceDN w:val="0"/>
        <w:adjustRightInd w:val="0"/>
        <w:spacing w:after="0" w:line="480" w:lineRule="auto"/>
        <w:ind w:left="1440" w:right="-472"/>
        <w:jc w:val="both"/>
        <w:rPr>
          <w:bCs/>
        </w:rPr>
      </w:pPr>
    </w:p>
    <w:p w:rsidR="0053533C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Unless otherwise determined voting shall be by show of hands and in person.</w:t>
      </w:r>
      <w:r w:rsidR="00AB5E3B">
        <w:t xml:space="preserve"> </w:t>
      </w:r>
      <w:r w:rsidRPr="0038314D">
        <w:t>In the event of a tie the chairperson of the meetings shall possess a casting</w:t>
      </w:r>
      <w:r w:rsidR="00AB5E3B">
        <w:t xml:space="preserve"> </w:t>
      </w:r>
      <w:r w:rsidRPr="0038314D">
        <w:t>as well as a deliberative vote.</w:t>
      </w:r>
    </w:p>
    <w:p w:rsidR="0053533C" w:rsidRPr="0053533C" w:rsidRDefault="0053533C" w:rsidP="0053533C">
      <w:pPr>
        <w:pStyle w:val="ListParagraph"/>
        <w:rPr>
          <w:bCs/>
        </w:rPr>
      </w:pPr>
    </w:p>
    <w:p w:rsidR="00F56907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The Secretary shall convene a special general meeting of the Institute within</w:t>
      </w:r>
      <w:r w:rsidR="00AB5E3B">
        <w:t xml:space="preserve"> </w:t>
      </w:r>
      <w:r w:rsidRPr="0038314D">
        <w:t>two months of receiving a request to do so by the Executive or on receiving a</w:t>
      </w:r>
      <w:r w:rsidR="00AB5E3B">
        <w:t xml:space="preserve"> </w:t>
      </w:r>
      <w:r w:rsidRPr="0038314D">
        <w:t>written request from six members of the Institute (at least four of these</w:t>
      </w:r>
      <w:r w:rsidR="00AB5E3B">
        <w:t xml:space="preserve"> </w:t>
      </w:r>
      <w:r w:rsidRPr="0038314D">
        <w:t>members, being Members (Full-time practice)) acting jointly stating the</w:t>
      </w:r>
      <w:r w:rsidR="00AB5E3B">
        <w:t xml:space="preserve"> </w:t>
      </w:r>
      <w:r w:rsidRPr="0038314D">
        <w:t>motion or motions they wish to have dealt with.</w:t>
      </w:r>
    </w:p>
    <w:p w:rsidR="00AB5E3B" w:rsidRDefault="00AB5E3B" w:rsidP="00370769">
      <w:pPr>
        <w:autoSpaceDE w:val="0"/>
        <w:autoSpaceDN w:val="0"/>
        <w:adjustRightInd w:val="0"/>
        <w:spacing w:after="0" w:line="480" w:lineRule="auto"/>
        <w:ind w:right="-472"/>
        <w:jc w:val="both"/>
      </w:pPr>
    </w:p>
    <w:p w:rsidR="00AB5E3B" w:rsidRPr="0038314D" w:rsidRDefault="00AB5E3B" w:rsidP="00370769">
      <w:pPr>
        <w:autoSpaceDE w:val="0"/>
        <w:autoSpaceDN w:val="0"/>
        <w:adjustRightInd w:val="0"/>
        <w:spacing w:after="0" w:line="480" w:lineRule="auto"/>
        <w:ind w:right="-472"/>
        <w:jc w:val="both"/>
      </w:pPr>
    </w:p>
    <w:p w:rsidR="0053533C" w:rsidRDefault="0053533C" w:rsidP="008E41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0" w:right="-472"/>
        <w:jc w:val="both"/>
        <w:rPr>
          <w:b/>
          <w:bCs/>
        </w:rPr>
      </w:pPr>
      <w:r>
        <w:rPr>
          <w:b/>
          <w:bCs/>
        </w:rPr>
        <w:lastRenderedPageBreak/>
        <w:t>Ethic</w:t>
      </w:r>
    </w:p>
    <w:p w:rsidR="00F56907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53533C">
        <w:t>All members on joining must sign a statement that they have read the Code of</w:t>
      </w:r>
      <w:r w:rsidR="00AB5E3B" w:rsidRPr="0053533C">
        <w:t xml:space="preserve"> </w:t>
      </w:r>
      <w:r w:rsidRPr="0053533C">
        <w:t>Ethics and agree to abide by its rules. A complaint regarding a member’s ethics or</w:t>
      </w:r>
      <w:r w:rsidR="00AB5E3B" w:rsidRPr="0053533C">
        <w:t xml:space="preserve"> </w:t>
      </w:r>
      <w:r w:rsidRPr="0053533C">
        <w:t>an alleged breach of the Institute’s Code of Ethics by a member must first be</w:t>
      </w:r>
      <w:r w:rsidR="00AB5E3B" w:rsidRPr="0053533C">
        <w:t xml:space="preserve"> </w:t>
      </w:r>
      <w:r w:rsidRPr="0053533C">
        <w:t>drawn to the attention of the member concerned by the complainant. If the matter</w:t>
      </w:r>
      <w:r w:rsidR="00AB5E3B" w:rsidRPr="0053533C">
        <w:t xml:space="preserve"> </w:t>
      </w:r>
      <w:r w:rsidRPr="0053533C">
        <w:t>cannot be resolved satisfactorily the relevant complaint or charge should be</w:t>
      </w:r>
      <w:r w:rsidR="00AB5E3B" w:rsidRPr="0053533C">
        <w:t xml:space="preserve"> </w:t>
      </w:r>
      <w:r w:rsidRPr="0053533C">
        <w:t>submitted to the Executive Committee in writing. Such a complaint or charge will</w:t>
      </w:r>
      <w:r w:rsidR="00AB5E3B" w:rsidRPr="0053533C">
        <w:t xml:space="preserve"> </w:t>
      </w:r>
      <w:r w:rsidRPr="0053533C">
        <w:t>be heard by three members of the Executive appointed by the Executive, hereafter</w:t>
      </w:r>
      <w:r w:rsidR="00AB5E3B" w:rsidRPr="0053533C">
        <w:t xml:space="preserve"> </w:t>
      </w:r>
      <w:r w:rsidRPr="0053533C">
        <w:t>referred to as the Ethics Committee. In considering such a complaint the Ethics</w:t>
      </w:r>
      <w:r w:rsidR="00AB5E3B" w:rsidRPr="0053533C">
        <w:t xml:space="preserve"> </w:t>
      </w:r>
      <w:r w:rsidRPr="0053533C">
        <w:t>Committee will only proceed if the aforementioned procedures have been complied</w:t>
      </w:r>
      <w:r w:rsidR="00AB5E3B" w:rsidRPr="0053533C">
        <w:t xml:space="preserve"> </w:t>
      </w:r>
      <w:r w:rsidRPr="0053533C">
        <w:t>with, and at whose professional behaviour has been so called into question has the</w:t>
      </w:r>
      <w:r w:rsidR="00AB5E3B" w:rsidRPr="0053533C">
        <w:t xml:space="preserve"> </w:t>
      </w:r>
      <w:r w:rsidRPr="0053533C">
        <w:t>right to represent himself or herself at a time set down by the Ethics Committee.</w:t>
      </w:r>
      <w:r w:rsidR="00AB5E3B" w:rsidRPr="0053533C">
        <w:t xml:space="preserve"> </w:t>
      </w:r>
      <w:r w:rsidRPr="0053533C">
        <w:t>The Ethics Committee will recommend to the Executive whether the member be</w:t>
      </w:r>
      <w:r w:rsidR="00AB5E3B" w:rsidRPr="0053533C">
        <w:t xml:space="preserve"> </w:t>
      </w:r>
      <w:r w:rsidRPr="0053533C">
        <w:t>exonerated, reprimanded, suspended from membership, or expelled, and the</w:t>
      </w:r>
      <w:r w:rsidR="00AB5E3B" w:rsidRPr="0053533C">
        <w:t xml:space="preserve"> </w:t>
      </w:r>
      <w:r w:rsidRPr="0053533C">
        <w:t>Executive shall determine the matter.</w:t>
      </w:r>
    </w:p>
    <w:p w:rsidR="00AB5E3B" w:rsidRDefault="00AB5E3B" w:rsidP="00370769">
      <w:pPr>
        <w:autoSpaceDE w:val="0"/>
        <w:autoSpaceDN w:val="0"/>
        <w:adjustRightInd w:val="0"/>
        <w:spacing w:after="0" w:line="480" w:lineRule="auto"/>
        <w:ind w:right="-472"/>
        <w:jc w:val="both"/>
      </w:pPr>
    </w:p>
    <w:p w:rsidR="00AB5E3B" w:rsidRPr="0038314D" w:rsidRDefault="00AB5E3B" w:rsidP="00370769">
      <w:pPr>
        <w:autoSpaceDE w:val="0"/>
        <w:autoSpaceDN w:val="0"/>
        <w:adjustRightInd w:val="0"/>
        <w:spacing w:after="0" w:line="480" w:lineRule="auto"/>
        <w:ind w:right="-472"/>
        <w:jc w:val="both"/>
      </w:pPr>
    </w:p>
    <w:p w:rsidR="0053533C" w:rsidRDefault="00F56907" w:rsidP="008E41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0" w:right="-472"/>
        <w:jc w:val="both"/>
        <w:rPr>
          <w:b/>
          <w:bCs/>
        </w:rPr>
      </w:pPr>
      <w:r w:rsidRPr="00AB5E3B">
        <w:rPr>
          <w:b/>
          <w:bCs/>
        </w:rPr>
        <w:t>Dissolution</w:t>
      </w:r>
    </w:p>
    <w:p w:rsidR="0053533C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53533C">
        <w:t>The Institute may be dissolved only if:</w:t>
      </w:r>
    </w:p>
    <w:p w:rsidR="0053533C" w:rsidRPr="0053533C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A special general meeting is called for the purpose of dissolving the</w:t>
      </w:r>
      <w:r w:rsidR="00AB5E3B">
        <w:t xml:space="preserve"> </w:t>
      </w:r>
      <w:r w:rsidRPr="0038314D">
        <w:t>Institute, and</w:t>
      </w:r>
    </w:p>
    <w:p w:rsidR="0053533C" w:rsidRPr="0053533C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60% of the members present are Members (Full-time practice), and</w:t>
      </w:r>
    </w:p>
    <w:p w:rsidR="0053533C" w:rsidRPr="0053533C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Any motion to dissolve the Institute shall be effective if it is carried by a</w:t>
      </w:r>
      <w:r w:rsidR="0053533C">
        <w:t xml:space="preserve"> </w:t>
      </w:r>
      <w:r w:rsidR="00BD2496">
        <w:t>2/3</w:t>
      </w:r>
      <w:r w:rsidRPr="0038314D">
        <w:t>rds majority of the members present at the special general meeting.</w:t>
      </w:r>
    </w:p>
    <w:p w:rsidR="0053533C" w:rsidRPr="0053533C" w:rsidRDefault="0053533C" w:rsidP="0053533C">
      <w:pPr>
        <w:pStyle w:val="ListParagraph"/>
        <w:autoSpaceDE w:val="0"/>
        <w:autoSpaceDN w:val="0"/>
        <w:adjustRightInd w:val="0"/>
        <w:spacing w:after="0" w:line="480" w:lineRule="auto"/>
        <w:ind w:left="2160" w:right="-472"/>
        <w:jc w:val="both"/>
        <w:rPr>
          <w:bCs/>
        </w:rPr>
      </w:pPr>
    </w:p>
    <w:p w:rsidR="00F56907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lastRenderedPageBreak/>
        <w:t>In the event of the dissolution of the Institute the assets of the Institute after</w:t>
      </w:r>
      <w:r w:rsidR="00AB5E3B">
        <w:t xml:space="preserve"> </w:t>
      </w:r>
      <w:r w:rsidRPr="0038314D">
        <w:t>the satisfaction of outstanding debts shall be disposed of as previously</w:t>
      </w:r>
      <w:r w:rsidR="00AB5E3B">
        <w:t xml:space="preserve"> </w:t>
      </w:r>
      <w:r w:rsidRPr="0038314D">
        <w:t>instructed by the Executive and failing this transferred to an Association with</w:t>
      </w:r>
      <w:r w:rsidR="00AB5E3B">
        <w:t xml:space="preserve"> </w:t>
      </w:r>
      <w:r w:rsidRPr="0038314D">
        <w:t>aims similar to those of the Institute and which is approved by the</w:t>
      </w:r>
      <w:r w:rsidR="00AB5E3B">
        <w:t xml:space="preserve"> </w:t>
      </w:r>
      <w:r w:rsidRPr="0038314D">
        <w:t>Commissioner of Taxation.</w:t>
      </w:r>
    </w:p>
    <w:p w:rsidR="00AB5E3B" w:rsidRDefault="00AB5E3B" w:rsidP="00370769">
      <w:pPr>
        <w:autoSpaceDE w:val="0"/>
        <w:autoSpaceDN w:val="0"/>
        <w:adjustRightInd w:val="0"/>
        <w:spacing w:after="0" w:line="480" w:lineRule="auto"/>
        <w:ind w:right="-472"/>
        <w:jc w:val="both"/>
      </w:pPr>
    </w:p>
    <w:p w:rsidR="00AB5E3B" w:rsidRPr="0038314D" w:rsidRDefault="00AB5E3B" w:rsidP="00370769">
      <w:pPr>
        <w:autoSpaceDE w:val="0"/>
        <w:autoSpaceDN w:val="0"/>
        <w:adjustRightInd w:val="0"/>
        <w:spacing w:after="0" w:line="480" w:lineRule="auto"/>
        <w:ind w:right="-472"/>
        <w:jc w:val="both"/>
      </w:pPr>
    </w:p>
    <w:p w:rsidR="0053533C" w:rsidRDefault="00D5007F" w:rsidP="008E41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0" w:right="-472"/>
        <w:jc w:val="both"/>
        <w:rPr>
          <w:b/>
          <w:bCs/>
        </w:rPr>
      </w:pPr>
      <w:r>
        <w:rPr>
          <w:b/>
          <w:bCs/>
        </w:rPr>
        <w:t xml:space="preserve">  </w:t>
      </w:r>
      <w:r w:rsidR="00F56907" w:rsidRPr="00AB5E3B">
        <w:rPr>
          <w:b/>
          <w:bCs/>
        </w:rPr>
        <w:t>Alteration</w:t>
      </w:r>
    </w:p>
    <w:p w:rsidR="0053533C" w:rsidRPr="0053533C" w:rsidRDefault="00F56907" w:rsidP="008E4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53533C">
        <w:t>These rules may be amended by a vote of the members present at a general</w:t>
      </w:r>
      <w:r w:rsidR="00AB5E3B" w:rsidRPr="0053533C">
        <w:t xml:space="preserve"> </w:t>
      </w:r>
      <w:r w:rsidRPr="0053533C">
        <w:t>meeting</w:t>
      </w:r>
    </w:p>
    <w:p w:rsidR="0053533C" w:rsidRPr="0053533C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60% of the members present at a meeting which votes to change these</w:t>
      </w:r>
      <w:r w:rsidR="00AB5E3B">
        <w:t xml:space="preserve"> </w:t>
      </w:r>
      <w:r w:rsidRPr="0038314D">
        <w:t>rules must be Members (Full-time practice), and</w:t>
      </w:r>
    </w:p>
    <w:p w:rsidR="0053533C" w:rsidRPr="00814903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One month’s notice of the proposal to amend these rules must have been</w:t>
      </w:r>
      <w:r w:rsidR="00AB5E3B">
        <w:t xml:space="preserve"> </w:t>
      </w:r>
      <w:r w:rsidRPr="0038314D">
        <w:t>contained in the notice of meeting, and</w:t>
      </w:r>
    </w:p>
    <w:p w:rsidR="00814903" w:rsidRPr="0053533C" w:rsidRDefault="00814903" w:rsidP="00814903">
      <w:pPr>
        <w:pStyle w:val="ListParagraph"/>
        <w:autoSpaceDE w:val="0"/>
        <w:autoSpaceDN w:val="0"/>
        <w:adjustRightInd w:val="0"/>
        <w:spacing w:after="0" w:line="480" w:lineRule="auto"/>
        <w:ind w:left="2160" w:right="-472"/>
        <w:jc w:val="both"/>
        <w:rPr>
          <w:bCs/>
        </w:rPr>
      </w:pPr>
    </w:p>
    <w:p w:rsidR="000766DE" w:rsidRPr="0053533C" w:rsidRDefault="00F56907" w:rsidP="008E417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ind w:right="-472"/>
        <w:jc w:val="both"/>
        <w:rPr>
          <w:bCs/>
        </w:rPr>
      </w:pPr>
      <w:r w:rsidRPr="0038314D">
        <w:t>The vote to amend these rules must be carried in favour by 2/3rds of the</w:t>
      </w:r>
      <w:r w:rsidR="00AB5E3B">
        <w:t xml:space="preserve"> </w:t>
      </w:r>
      <w:r w:rsidRPr="0038314D">
        <w:t>members present at the meeting who are eligible to vote at general</w:t>
      </w:r>
      <w:r w:rsidR="00AB5E3B">
        <w:t xml:space="preserve"> </w:t>
      </w:r>
      <w:r w:rsidRPr="0038314D">
        <w:t>meetings.</w:t>
      </w:r>
    </w:p>
    <w:sectPr w:rsidR="000766DE" w:rsidRPr="0053533C" w:rsidSect="00ED691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120"/>
    <w:multiLevelType w:val="hybridMultilevel"/>
    <w:tmpl w:val="8AA0C7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3557"/>
    <w:multiLevelType w:val="hybridMultilevel"/>
    <w:tmpl w:val="3B989C16"/>
    <w:lvl w:ilvl="0" w:tplc="A5F2BA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229A"/>
    <w:multiLevelType w:val="hybridMultilevel"/>
    <w:tmpl w:val="450E9E0A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3F2350C1"/>
    <w:multiLevelType w:val="hybridMultilevel"/>
    <w:tmpl w:val="23B2C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9757E"/>
    <w:multiLevelType w:val="hybridMultilevel"/>
    <w:tmpl w:val="A3FEF5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A51E4"/>
    <w:multiLevelType w:val="hybridMultilevel"/>
    <w:tmpl w:val="009A6A74"/>
    <w:lvl w:ilvl="0" w:tplc="6B7292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060DA"/>
    <w:multiLevelType w:val="hybridMultilevel"/>
    <w:tmpl w:val="C3AC319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07"/>
    <w:rsid w:val="000766DE"/>
    <w:rsid w:val="000B11E6"/>
    <w:rsid w:val="00305B6A"/>
    <w:rsid w:val="00306E68"/>
    <w:rsid w:val="00370769"/>
    <w:rsid w:val="0038314D"/>
    <w:rsid w:val="003E78EB"/>
    <w:rsid w:val="0046079F"/>
    <w:rsid w:val="0051571C"/>
    <w:rsid w:val="0053533C"/>
    <w:rsid w:val="0056218B"/>
    <w:rsid w:val="006558BA"/>
    <w:rsid w:val="006921DC"/>
    <w:rsid w:val="007B1090"/>
    <w:rsid w:val="007B3C15"/>
    <w:rsid w:val="00814903"/>
    <w:rsid w:val="008E4178"/>
    <w:rsid w:val="009371EC"/>
    <w:rsid w:val="009C2FC2"/>
    <w:rsid w:val="00A0425F"/>
    <w:rsid w:val="00A51482"/>
    <w:rsid w:val="00AB5E3B"/>
    <w:rsid w:val="00AF078E"/>
    <w:rsid w:val="00BD2496"/>
    <w:rsid w:val="00C10C5A"/>
    <w:rsid w:val="00C948B3"/>
    <w:rsid w:val="00D5007F"/>
    <w:rsid w:val="00D50BD6"/>
    <w:rsid w:val="00D57FF1"/>
    <w:rsid w:val="00E87BEB"/>
    <w:rsid w:val="00ED25A8"/>
    <w:rsid w:val="00ED6910"/>
    <w:rsid w:val="00F26AFF"/>
    <w:rsid w:val="00F45EB7"/>
    <w:rsid w:val="00F5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13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16</cp:revision>
  <cp:lastPrinted>2012-01-01T10:17:00Z</cp:lastPrinted>
  <dcterms:created xsi:type="dcterms:W3CDTF">2011-07-30T01:19:00Z</dcterms:created>
  <dcterms:modified xsi:type="dcterms:W3CDTF">2012-07-16T04:03:00Z</dcterms:modified>
</cp:coreProperties>
</file>